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0D" w:rsidRDefault="00D1690D" w:rsidP="00D1690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Способы предоставления </w:t>
      </w:r>
      <w:r w:rsidRPr="00AA2AA7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 </w:t>
      </w:r>
      <w:r w:rsidRPr="00AA2AA7">
        <w:rPr>
          <w:sz w:val="28"/>
          <w:szCs w:val="28"/>
        </w:rPr>
        <w:t>"Постановка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D1690D" w:rsidRDefault="00D1690D" w:rsidP="00D1690D">
      <w:pPr>
        <w:ind w:left="720"/>
        <w:jc w:val="both"/>
        <w:outlineLvl w:val="0"/>
        <w:rPr>
          <w:sz w:val="28"/>
          <w:szCs w:val="28"/>
        </w:rPr>
      </w:pPr>
      <w:r w:rsidRPr="00587045">
        <w:rPr>
          <w:sz w:val="28"/>
          <w:szCs w:val="28"/>
        </w:rPr>
        <w:t xml:space="preserve">Заявление и документы могут быть поданы одним из следующих способов: </w:t>
      </w:r>
    </w:p>
    <w:p w:rsidR="00D1690D" w:rsidRDefault="00D1690D" w:rsidP="00D1690D">
      <w:pPr>
        <w:ind w:left="720"/>
        <w:jc w:val="both"/>
        <w:outlineLvl w:val="0"/>
        <w:rPr>
          <w:sz w:val="28"/>
          <w:szCs w:val="28"/>
        </w:rPr>
      </w:pPr>
    </w:p>
    <w:p w:rsidR="00D1690D" w:rsidRDefault="00D1690D" w:rsidP="00D1690D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587045">
        <w:rPr>
          <w:sz w:val="28"/>
          <w:szCs w:val="28"/>
        </w:rPr>
        <w:t xml:space="preserve">в электронной форме через ЕПГУ; </w:t>
      </w:r>
    </w:p>
    <w:p w:rsidR="00D1690D" w:rsidRDefault="00D1690D" w:rsidP="00D1690D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587045">
        <w:rPr>
          <w:sz w:val="28"/>
          <w:szCs w:val="28"/>
        </w:rPr>
        <w:t xml:space="preserve">в электронной форме в АСУ РСО; </w:t>
      </w:r>
    </w:p>
    <w:p w:rsidR="00D1690D" w:rsidRDefault="00D1690D" w:rsidP="00D1690D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587045">
        <w:rPr>
          <w:sz w:val="28"/>
          <w:szCs w:val="28"/>
        </w:rPr>
        <w:t xml:space="preserve">при личном обращении в МФЦ либо ГОО. </w:t>
      </w:r>
    </w:p>
    <w:p w:rsidR="00D1690D" w:rsidRDefault="00D1690D" w:rsidP="00D1690D">
      <w:pPr>
        <w:ind w:left="360"/>
        <w:jc w:val="both"/>
        <w:outlineLvl w:val="0"/>
        <w:rPr>
          <w:sz w:val="28"/>
          <w:szCs w:val="28"/>
        </w:rPr>
      </w:pPr>
    </w:p>
    <w:p w:rsidR="00D1690D" w:rsidRPr="00587045" w:rsidRDefault="00D1690D" w:rsidP="00D1690D">
      <w:pPr>
        <w:ind w:left="360"/>
        <w:jc w:val="both"/>
        <w:outlineLvl w:val="0"/>
        <w:rPr>
          <w:sz w:val="28"/>
          <w:szCs w:val="28"/>
        </w:rPr>
      </w:pPr>
      <w:r w:rsidRPr="00587045">
        <w:rPr>
          <w:sz w:val="28"/>
          <w:szCs w:val="28"/>
        </w:rPr>
        <w:t>Внесение изменений в заявление может осуществляться путем обращения Заявителя в МФЦ</w:t>
      </w:r>
    </w:p>
    <w:p w:rsidR="00704912" w:rsidRDefault="00704912"/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C735A"/>
    <w:multiLevelType w:val="hybridMultilevel"/>
    <w:tmpl w:val="1870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1690D"/>
    <w:rsid w:val="00704912"/>
    <w:rsid w:val="00D1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2025-05-28T09:43:00Z</dcterms:created>
  <dcterms:modified xsi:type="dcterms:W3CDTF">2025-05-28T09:44:00Z</dcterms:modified>
</cp:coreProperties>
</file>