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C0" w:rsidRPr="00AA1D23" w:rsidRDefault="00CF4DC0" w:rsidP="00DD5BF3">
      <w:pPr>
        <w:rPr>
          <w:rFonts w:ascii="Times New Roman" w:hAnsi="Times New Roman" w:cs="Times New Roman"/>
          <w:b/>
          <w:sz w:val="52"/>
          <w:szCs w:val="28"/>
        </w:rPr>
      </w:pPr>
      <w:r w:rsidRPr="00AA1D23">
        <w:rPr>
          <w:rFonts w:ascii="Times New Roman" w:hAnsi="Times New Roman" w:cs="Times New Roman"/>
          <w:b/>
          <w:sz w:val="52"/>
          <w:szCs w:val="28"/>
        </w:rPr>
        <w:t>Коляда</w:t>
      </w:r>
    </w:p>
    <w:p w:rsidR="00DD5BF3" w:rsidRPr="00AA1D23" w:rsidRDefault="00DD5BF3" w:rsidP="00DD5BF3">
      <w:pPr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 xml:space="preserve">Сею, сею, </w:t>
      </w: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посеваю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>, с Колядою поздравляю.</w:t>
      </w:r>
    </w:p>
    <w:p w:rsidR="00DD5BF3" w:rsidRPr="00AA1D23" w:rsidRDefault="00DD5BF3" w:rsidP="00DD5BF3">
      <w:pPr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 xml:space="preserve">Сею, сею, </w:t>
      </w: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посеваю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>, счастья, радости желаю.</w:t>
      </w:r>
    </w:p>
    <w:p w:rsidR="00DD5BF3" w:rsidRPr="00AA1D23" w:rsidRDefault="00DD5BF3" w:rsidP="00DD5BF3">
      <w:pPr>
        <w:rPr>
          <w:rFonts w:ascii="Times New Roman" w:hAnsi="Times New Roman" w:cs="Times New Roman"/>
          <w:b/>
          <w:sz w:val="28"/>
          <w:szCs w:val="28"/>
        </w:rPr>
      </w:pPr>
      <w:r w:rsidRPr="00AA1D23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AA1D23">
        <w:rPr>
          <w:rFonts w:ascii="Times New Roman" w:hAnsi="Times New Roman" w:cs="Times New Roman"/>
          <w:b/>
          <w:sz w:val="28"/>
          <w:szCs w:val="28"/>
        </w:rPr>
        <w:t>колядование</w:t>
      </w:r>
      <w:proofErr w:type="spellEnd"/>
      <w:proofErr w:type="gramStart"/>
      <w:r w:rsidR="00AA1D23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E41F17" w:rsidRPr="00AA1D23" w:rsidRDefault="00DD5BF3" w:rsidP="00DD5B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 xml:space="preserve"> на Руси — это один из ключевых обрядов одного из четырех больших славянских праздников - Коляды.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Примечатель</w:t>
      </w:r>
      <w:r w:rsidR="00CF4DC0"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традиция тем, что после </w:t>
      </w: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крещения Руси, не только не исчезла полностью, но и сохранила много элементов из славянства.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Колядование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древний обычай, свойственный, в основном, славянским народам, в ходе которого группы колядующих (обычно это были молодые люди) рядились различными животными, ходили по дворам, пели определенные (ритуальные) песни, короче говоря, отдыхали и веселились.</w:t>
      </w:r>
      <w:proofErr w:type="gram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во всем этом веселье был свой сакральный смысл — призыв благополучия, плодородия и прочего позитива и благ. </w:t>
      </w:r>
      <w:proofErr w:type="gram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же, люди приветствовали Коляду.</w:t>
      </w:r>
    </w:p>
    <w:p w:rsidR="00DD5BF3" w:rsidRPr="00AA1D23" w:rsidRDefault="00DD5BF3" w:rsidP="00DD5BF3">
      <w:pPr>
        <w:spacing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Обряд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колядования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состоял в своеобразном обмене дарами, дар на дар. Колядующие «дарили» крестьянскому дому благополучие на весь год, а хозяева отдаривали их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козульками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пирогами, ватрушками, пивом, деньгами.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u w:val="single"/>
          <w:lang w:eastAsia="ru-RU"/>
        </w:rPr>
      </w:pPr>
      <w:bookmarkStart w:id="0" w:name="Время-колядования"/>
      <w:bookmarkEnd w:id="0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u w:val="single"/>
          <w:lang w:eastAsia="ru-RU"/>
        </w:rPr>
        <w:t xml:space="preserve">Время </w:t>
      </w:r>
      <w:proofErr w:type="spellStart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u w:val="single"/>
          <w:lang w:eastAsia="ru-RU"/>
        </w:rPr>
        <w:t>колядования</w:t>
      </w:r>
      <w:proofErr w:type="spellEnd"/>
    </w:p>
    <w:p w:rsidR="00DD5BF3" w:rsidRPr="00AA1D23" w:rsidRDefault="00CF4DC0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DD5BF3"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олядовать было принято трижды за Святки: в канун Рождества (7-е января), на Новый год (сейчас это 14-е число), и под Крещение (19-е января). Но чаще всего колядовать ходили под 7-е число. </w:t>
      </w:r>
    </w:p>
    <w:p w:rsidR="00DD5BF3" w:rsidRPr="00AA1D23" w:rsidRDefault="00DD5BF3" w:rsidP="00DD5BF3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u w:val="single"/>
          <w:lang w:eastAsia="ru-RU"/>
        </w:rPr>
      </w:pPr>
      <w:bookmarkStart w:id="1" w:name="Кто-такие-ряженые"/>
      <w:bookmarkEnd w:id="1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u w:val="single"/>
          <w:lang w:eastAsia="ru-RU"/>
        </w:rPr>
        <w:t>Кто такие ряженые?</w:t>
      </w:r>
    </w:p>
    <w:p w:rsidR="00DD5BF3" w:rsidRPr="00AA1D23" w:rsidRDefault="00DD5BF3" w:rsidP="00313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4119" cy="2409825"/>
            <wp:effectExtent l="19050" t="0" r="0" b="0"/>
            <wp:docPr id="1" name="Рисунок 1" descr="Кто такие ряжены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такие ряженые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793" cy="241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Основным атрибутом колядок являлось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ряжение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пение особых песенок, они так и называются — колядки.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Начнем с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ряжения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древний (его упоминания есть в 12 веке) славянский обряд, характеризующийся переодеваниями, раскрашиванием лиц (например, сажей) и другими способами изменения внешнего вида. Чаще всего люди примеряли на себя образа:</w:t>
      </w:r>
    </w:p>
    <w:p w:rsidR="00DD5BF3" w:rsidRPr="00AA1D23" w:rsidRDefault="00DD5BF3" w:rsidP="00DD5BF3">
      <w:pPr>
        <w:numPr>
          <w:ilvl w:val="0"/>
          <w:numId w:val="1"/>
        </w:numPr>
        <w:shd w:val="clear" w:color="auto" w:fill="FFFFFF"/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нечистой силы (ведьмы, русалки и т.п.);</w:t>
      </w:r>
    </w:p>
    <w:p w:rsidR="00DD5BF3" w:rsidRPr="00AA1D23" w:rsidRDefault="00DD5BF3" w:rsidP="00DD5BF3">
      <w:pPr>
        <w:numPr>
          <w:ilvl w:val="0"/>
          <w:numId w:val="1"/>
        </w:numPr>
        <w:shd w:val="clear" w:color="auto" w:fill="FFFFFF"/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часто животных: (медведя, козы, журавля и прочие);</w:t>
      </w:r>
    </w:p>
    <w:p w:rsidR="00DD5BF3" w:rsidRPr="00AA1D23" w:rsidRDefault="00DD5BF3" w:rsidP="00DD5BF3">
      <w:pPr>
        <w:numPr>
          <w:ilvl w:val="0"/>
          <w:numId w:val="1"/>
        </w:numPr>
        <w:shd w:val="clear" w:color="auto" w:fill="FFFFFF"/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различных существ: (бабу, смерть, покойника);</w:t>
      </w:r>
    </w:p>
    <w:p w:rsidR="00DD5BF3" w:rsidRPr="00AA1D23" w:rsidRDefault="00DD5BF3" w:rsidP="00DD5BF3">
      <w:pPr>
        <w:numPr>
          <w:ilvl w:val="0"/>
          <w:numId w:val="1"/>
        </w:numPr>
        <w:shd w:val="clear" w:color="auto" w:fill="FFFFFF"/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 же образа барина, еврея, цыгана и прочие.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Общий смысл обряда сводился к тому, чтобы выглядеть необычно, чудно, а лучше всего жутковато. Поэтому и примеряли на себя разные </w:t>
      </w:r>
      <w:proofErr w:type="gram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личины</w:t>
      </w:r>
      <w:proofErr w:type="gram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потом отыгрывали сценки, свойственные выбранным персонажам.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Ряжение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серьезный обряд, к нему готовились заранее: делали костюмы и маски. Очень важно было, чтобы костюм был выполнен своими руками (особенно маска) и из природных материалов. Чаще всего использовали:</w:t>
      </w:r>
    </w:p>
    <w:p w:rsidR="00DD5BF3" w:rsidRPr="00AA1D23" w:rsidRDefault="00DD5BF3" w:rsidP="00DD5BF3">
      <w:pPr>
        <w:numPr>
          <w:ilvl w:val="0"/>
          <w:numId w:val="2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бересту;</w:t>
      </w:r>
    </w:p>
    <w:p w:rsidR="00DD5BF3" w:rsidRPr="00AA1D23" w:rsidRDefault="00DD5BF3" w:rsidP="00DD5BF3">
      <w:pPr>
        <w:numPr>
          <w:ilvl w:val="0"/>
          <w:numId w:val="2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кусочки дерюжки;</w:t>
      </w:r>
    </w:p>
    <w:p w:rsidR="00DD5BF3" w:rsidRPr="00AA1D23" w:rsidRDefault="00DD5BF3" w:rsidP="00DD5BF3">
      <w:pPr>
        <w:numPr>
          <w:ilvl w:val="0"/>
          <w:numId w:val="2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кусочки меха и мочалки;</w:t>
      </w:r>
    </w:p>
    <w:p w:rsidR="00DD5BF3" w:rsidRPr="00AA1D23" w:rsidRDefault="00DD5BF3" w:rsidP="00DD5BF3">
      <w:pPr>
        <w:numPr>
          <w:ilvl w:val="0"/>
          <w:numId w:val="2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так далее, на что хватит фантазии.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Шикарным ходом было украсить свой костюм рогами или зубастой пастью, а лучше и тем и другим. В итоге должно получиться нечто непонятное: и не человек, и не зверь, и не демон с перекрестка. Но такова задумка.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предки верили, что в это время грань между миром живых и миром духов настолько истончается, что при желании эту границу легко можно пересечь. Вот, всякие духи (и не только добрые) в наш мир и заходят.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напугать нечисть и остаться неузнанными, и придумывали такие необычные костюмы и прятали лица. Обратите внимание, что вечера, когда ряженые ходили по деревне имели говорящее название - «Страшные вечера».</w:t>
      </w:r>
    </w:p>
    <w:p w:rsidR="00DD5BF3" w:rsidRPr="00AA1D23" w:rsidRDefault="00DD5BF3" w:rsidP="00DD5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важный момент: за счет того, что человек во время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ряжения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оставался неузнанным (под </w:t>
      </w:r>
      <w:proofErr w:type="gram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личиной</w:t>
      </w:r>
      <w:proofErr w:type="gram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то он мог вести себя достаточно </w:t>
      </w:r>
      <w:proofErr w:type="spellStart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раскрепощенно</w:t>
      </w:r>
      <w:proofErr w:type="spellEnd"/>
      <w:r w:rsidRPr="00AA1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(без фанатизма, конечно). Поэтому и позволялось ряженым многое: высмеивать барина, например, или другие события. Ряженые играют сценки, а остальным всем весело. Это, вроде как, один из способов очиститься перед другим важным святочным обрядом — гаданием.</w:t>
      </w:r>
    </w:p>
    <w:p w:rsidR="00313AE8" w:rsidRDefault="00313AE8" w:rsidP="00DD5BF3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</w:pPr>
    </w:p>
    <w:p w:rsidR="00DD5BF3" w:rsidRPr="00AA1D23" w:rsidRDefault="00DD5BF3" w:rsidP="00DD5BF3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lastRenderedPageBreak/>
        <w:t xml:space="preserve">Обряд </w:t>
      </w:r>
      <w:proofErr w:type="spellStart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t>колядования</w:t>
      </w:r>
      <w:proofErr w:type="spellEnd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t xml:space="preserve"> на Руси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колядования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ряженые делились на небольшие группы — ватаги: подростки с подростками, дети с детьми, парни с парнями и так далее. Короче говоря, кому как удобнее и желаннее.</w:t>
      </w:r>
    </w:p>
    <w:p w:rsidR="00DD5BF3" w:rsidRPr="00AA1D23" w:rsidRDefault="00DD5BF3" w:rsidP="00DD5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381375"/>
            <wp:effectExtent l="19050" t="0" r="0" b="0"/>
            <wp:docPr id="3" name="Рисунок 3" descr="Обряд колядования на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яд колядования на Рус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 они обычно не заходили, а прежде чем начать петь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песени-колядушки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спрашивали разрешения у хозяев. Мол, «можно Коляду покликать?». Если хозяева</w:t>
      </w:r>
      <w:r w:rsid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двора давали добро, то </w:t>
      </w:r>
      <w:proofErr w:type="spellStart"/>
      <w:r w:rsid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</w:t>
      </w: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начинали свое театрализованное представление.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</w:t>
      </w:r>
      <w:r w:rsid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пели песни, адресованные хозяевам двора. Причем пес</w:t>
      </w:r>
      <w:r w:rsid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хвалебные, иногда даже </w:t>
      </w:r>
      <w:proofErr w:type="gramStart"/>
      <w:r w:rsid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черес</w:t>
      </w: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 хвалебные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Играли на различных инструментах, плясали, пели обрядовые песенки-пожелания.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всего этого, ряженых следовало щедро угостить. В противном случае, песенка из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хвалебной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превращалась в такую: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даст пирога — мы корову за рога!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даст нам яиц — мы тому разгоним птиц!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дадите хлеба — стащим с печки деда!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дадите лапку — стащим с печки бабку!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на самом деле,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колядующим не принято было ссориться. Чаще всего их щедро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одаривали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уходили к следующему двору.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территории, ряженых называли по-разному, однако одно название весьма "говорящее" - непростые гости. Почему непростые? Все очень просто, считалось, что ряженые - это своего рода представители иного мира, души предков. Именно поэтому, когда они ходили по дворам, </w:t>
      </w: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встретить ряженых нужно было хорошо, хорошо угостить. В противном случае они могли накликать неприятности на жадных хозяев.</w:t>
      </w:r>
    </w:p>
    <w:p w:rsidR="00DD5BF3" w:rsidRPr="00AA1D23" w:rsidRDefault="00DD5BF3" w:rsidP="00DD5BF3">
      <w:pPr>
        <w:spacing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Подношение даров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колядникам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итог обряда. И направлен он не столько на благополучие колядующих, сколько на призыв неких внешних сил, духов, если хотите, которые помогут в исполнении пожеланий, воспетых в колядке. Наши предки верили в мир духов, в то, что есть некие невоплощенные души (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жил когда-то или тех, кто будет жить). И еда, которой одаривали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колядников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это, своего рода, жертва невоплощенным духам (или душам). По сути,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колядование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призыв неких помощников из тонкого мира.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Примечательный момент — в ватагах ряженых обычно в самых первых рядах шла... коза. Нет, не живая. Шел кто-то переодетый в козу, и этому есть объяснение. Славяне верили, что коза может отогнать злых духов. Так вот и во время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колядования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старались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расставаться с таким оберегом.</w:t>
      </w:r>
    </w:p>
    <w:p w:rsidR="00DD5BF3" w:rsidRPr="00AA1D23" w:rsidRDefault="00DD5BF3" w:rsidP="00DD5BF3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</w:pPr>
      <w:bookmarkStart w:id="2" w:name="Колядование-после-Крещения-Руси"/>
      <w:bookmarkEnd w:id="2"/>
      <w:proofErr w:type="spellStart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t>Колядование</w:t>
      </w:r>
      <w:proofErr w:type="spellEnd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t xml:space="preserve"> после Крещения Руси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стоило того, чтобы выделить в отдельный пункт статьи. Дело в том, что после Крещения Руси, традиционные славянские обряды начали запрещать, как греховные. Это коснулось и Коляды, и всех традиции с ним связанных (в том числе и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запрет на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колядование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поклонение Коляде ввели в 1684 году.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любимый народный праздник продолжал жить. Но трансформации подвергся:</w:t>
      </w:r>
    </w:p>
    <w:p w:rsidR="00DD5BF3" w:rsidRPr="00AA1D23" w:rsidRDefault="00DD5BF3" w:rsidP="00DD5BF3">
      <w:pPr>
        <w:numPr>
          <w:ilvl w:val="0"/>
          <w:numId w:val="3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 и само празднование перенесли на другие даты (ближе к нашему Рождеству, то есть на январь);</w:t>
      </w:r>
    </w:p>
    <w:p w:rsidR="00DD5BF3" w:rsidRPr="00AA1D23" w:rsidRDefault="00DD5BF3" w:rsidP="00DD5BF3">
      <w:pPr>
        <w:numPr>
          <w:ilvl w:val="0"/>
          <w:numId w:val="3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обычай рядиться и от души веселиться стал нечистым (поэтому после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колядования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было «смыть» с себя грех);</w:t>
      </w:r>
    </w:p>
    <w:p w:rsidR="00DD5BF3" w:rsidRPr="00AA1D23" w:rsidRDefault="00DD5BF3" w:rsidP="00DD5BF3">
      <w:pPr>
        <w:spacing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образа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нечисти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примеряли на себя, как правило, мужчины (и то не всегда по своей воле). Так как обряд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греховным, а уж образы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нечисти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самой смерти тем более, никому не хотелось лишний раз навлекать на себя неприятности.</w:t>
      </w:r>
    </w:p>
    <w:p w:rsidR="00DD5BF3" w:rsidRPr="00AA1D23" w:rsidRDefault="00DD5BF3" w:rsidP="00DD5BF3">
      <w:pPr>
        <w:numPr>
          <w:ilvl w:val="0"/>
          <w:numId w:val="4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вести себя тише и не так развязно;</w:t>
      </w:r>
    </w:p>
    <w:p w:rsidR="00DD5BF3" w:rsidRPr="00AA1D23" w:rsidRDefault="00DD5BF3" w:rsidP="00DD5BF3">
      <w:pPr>
        <w:numPr>
          <w:ilvl w:val="0"/>
          <w:numId w:val="4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«язычников» даже не пускали во двор, а уж на порог и подавно;</w:t>
      </w:r>
    </w:p>
    <w:p w:rsidR="00DD5BF3" w:rsidRPr="00AA1D23" w:rsidRDefault="00DD5BF3" w:rsidP="00DD5BF3">
      <w:pPr>
        <w:numPr>
          <w:ilvl w:val="0"/>
          <w:numId w:val="4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изменились тексты некоторых песенок-колядок.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самое важное отличие. Если раньше народ славил Коляду, то теперь люди ходили по дворам и славили Христа. Появился так называемый «вертеп» (двух- или трехъярусный ящик). Его теперь тоже носили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колядовшики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собой, разыгрывая сценки из жизни Христа и Святых.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отличи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язычников, «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христославные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рядились, ходили по дворам не с солнышком-символом Коляды, а с Вифлеемской звездой, что символизировало поклонение волхвов Младенцу Христу и сопровождалось пением рождественских колядок и тропаря Рождества.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«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христославных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колядовщиков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наоборот, привечали и щедро одаривали.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праздник не сильно изменился внешне, он плавно трансформировался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</w:t>
      </w:r>
    </w:p>
    <w:p w:rsidR="00DD5BF3" w:rsidRPr="00AA1D23" w:rsidRDefault="00DD5BF3" w:rsidP="00DD5BF3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</w:pPr>
      <w:bookmarkStart w:id="3" w:name="Святочные-колядки"/>
      <w:bookmarkEnd w:id="3"/>
      <w:r w:rsidRPr="00AA1D23">
        <w:rPr>
          <w:rFonts w:ascii="Times New Roman" w:eastAsia="Times New Roman" w:hAnsi="Times New Roman" w:cs="Times New Roman"/>
          <w:color w:val="DB3B31"/>
          <w:sz w:val="28"/>
          <w:szCs w:val="28"/>
          <w:lang w:eastAsia="ru-RU"/>
        </w:rPr>
        <w:t>Святочные колядки</w:t>
      </w:r>
    </w:p>
    <w:p w:rsidR="00DD5BF3" w:rsidRPr="00AA1D23" w:rsidRDefault="00DD5BF3" w:rsidP="00DD5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381375"/>
            <wp:effectExtent l="19050" t="0" r="0" b="0"/>
            <wp:docPr id="4" name="Рисунок 4" descr="Обряд колядования на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ряд колядования на Рус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о колядках (они же </w:t>
      </w:r>
      <w:proofErr w:type="spell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коледовки</w:t>
      </w:r>
      <w:proofErr w:type="spell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же обрядовые песни). Это как раз те песни, которые исполняли ряженые во время своих обходов. В этих песнях часто присутствовали церковные мотивы, а так же пожелания хорошего урожая и всяческого благополучия.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сути, эти песенки являются заговорами-пожеланиями всяких благ. И чем радушнее хозяева были к ряженым, тем больших благ они им желали.</w:t>
      </w:r>
    </w:p>
    <w:p w:rsidR="00DD5BF3" w:rsidRPr="00AA1D23" w:rsidRDefault="00DD5BF3" w:rsidP="00DD5B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мотивы колядок, </w:t>
      </w:r>
      <w:proofErr w:type="gramStart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языческих и христианских, были бытовые. Вот так просто. И пожелания зависели от пола хозяев дома, достатка и чинов. Например:</w:t>
      </w:r>
    </w:p>
    <w:p w:rsidR="00DD5BF3" w:rsidRPr="00AA1D23" w:rsidRDefault="00DD5BF3" w:rsidP="00DD5BF3">
      <w:pPr>
        <w:numPr>
          <w:ilvl w:val="0"/>
          <w:numId w:val="5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незамужним девушкам желали счастливый брак;</w:t>
      </w:r>
    </w:p>
    <w:p w:rsidR="00DD5BF3" w:rsidRPr="00AA1D23" w:rsidRDefault="00DD5BF3" w:rsidP="00DD5BF3">
      <w:pPr>
        <w:numPr>
          <w:ilvl w:val="0"/>
          <w:numId w:val="5"/>
        </w:numPr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хозяину дома — благополучие и достаток;</w:t>
      </w:r>
    </w:p>
    <w:p w:rsidR="00AA1D23" w:rsidRDefault="00DD5BF3" w:rsidP="00DD5BF3">
      <w:pPr>
        <w:rPr>
          <w:rFonts w:ascii="Times New Roman" w:hAnsi="Times New Roman" w:cs="Times New Roman"/>
          <w:sz w:val="28"/>
          <w:szCs w:val="28"/>
        </w:rPr>
      </w:pPr>
      <w:bookmarkStart w:id="4" w:name="Колядование-в-наши-дни"/>
      <w:bookmarkEnd w:id="4"/>
      <w:r w:rsidRPr="00AA1D23">
        <w:rPr>
          <w:rFonts w:ascii="Times New Roman" w:eastAsia="Times New Roman" w:hAnsi="Times New Roman" w:cs="Times New Roman"/>
          <w:noProof/>
          <w:color w:val="20201F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71750" cy="2190750"/>
            <wp:effectExtent l="19050" t="0" r="0" b="0"/>
            <wp:docPr id="5" name="Рисунок 5" descr="колядовщики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лядовщики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23">
        <w:rPr>
          <w:rFonts w:ascii="Times New Roman" w:eastAsia="Times New Roman" w:hAnsi="Times New Roman" w:cs="Times New Roman"/>
          <w:noProof/>
          <w:color w:val="20201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71750" cy="2190750"/>
            <wp:effectExtent l="19050" t="0" r="0" b="0"/>
            <wp:docPr id="6" name="Рисунок 6" descr="колядовщики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лядовщики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F3" w:rsidRPr="00AA1D23" w:rsidRDefault="00DD5BF3" w:rsidP="00DD5B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23">
        <w:rPr>
          <w:rFonts w:ascii="Times New Roman" w:eastAsia="Times New Roman" w:hAnsi="Times New Roman" w:cs="Times New Roman"/>
          <w:noProof/>
          <w:color w:val="20201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71750" cy="2190750"/>
            <wp:effectExtent l="19050" t="0" r="0" b="0"/>
            <wp:docPr id="7" name="Рисунок 7" descr="колядовщики2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ядовщики2.jp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AA1D23">
          <w:rPr>
            <w:rFonts w:ascii="Times New Roman" w:eastAsia="Times New Roman" w:hAnsi="Times New Roman" w:cs="Times New Roman"/>
            <w:noProof/>
            <w:color w:val="20201F"/>
            <w:sz w:val="28"/>
            <w:szCs w:val="28"/>
            <w:bdr w:val="none" w:sz="0" w:space="0" w:color="auto" w:frame="1"/>
            <w:lang w:eastAsia="ru-RU"/>
          </w:rPr>
          <w:drawing>
            <wp:inline distT="0" distB="0" distL="0" distR="0">
              <wp:extent cx="2571750" cy="2190750"/>
              <wp:effectExtent l="19050" t="0" r="0" b="0"/>
              <wp:docPr id="8" name="Рисунок 8" descr="колядовщики3.jp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колядовщики3.jp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0" cy="2190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AA1D23">
          <w:rPr>
            <w:rFonts w:ascii="Times New Roman" w:eastAsia="Times New Roman" w:hAnsi="Times New Roman" w:cs="Times New Roman"/>
            <w:color w:val="20201F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 xml:space="preserve">Коляда. Праздник, имя которого прошло через века и </w:t>
      </w:r>
      <w:proofErr w:type="gramStart"/>
      <w:r w:rsidRPr="00AA1D23">
        <w:rPr>
          <w:color w:val="333333"/>
          <w:sz w:val="28"/>
          <w:szCs w:val="28"/>
        </w:rPr>
        <w:t>сохранилось по сей</w:t>
      </w:r>
      <w:proofErr w:type="gramEnd"/>
      <w:r w:rsidRPr="00AA1D23">
        <w:rPr>
          <w:color w:val="333333"/>
          <w:sz w:val="28"/>
          <w:szCs w:val="28"/>
        </w:rPr>
        <w:t xml:space="preserve"> день.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Вы все, наверное, хоть краем уха, но что-то слышали про день Коляды. Но слышать одно, а знать — совсем другое. Давайте отмотаем пленку на много-много лет назад, и узнаем, что и как.</w:t>
      </w:r>
    </w:p>
    <w:p w:rsidR="00DD5BF3" w:rsidRPr="00AA1D23" w:rsidRDefault="00DD5BF3" w:rsidP="00DD5BF3">
      <w:pPr>
        <w:pStyle w:val="2"/>
        <w:shd w:val="clear" w:color="auto" w:fill="FFFFFF"/>
        <w:spacing w:before="0" w:beforeAutospacing="0" w:after="150" w:afterAutospacing="0"/>
        <w:rPr>
          <w:b w:val="0"/>
          <w:bCs w:val="0"/>
          <w:color w:val="DB3B31"/>
          <w:sz w:val="28"/>
          <w:szCs w:val="28"/>
          <w:u w:val="single"/>
        </w:rPr>
      </w:pPr>
      <w:bookmarkStart w:id="5" w:name="Коляда,-что-это-за-праздник"/>
      <w:bookmarkEnd w:id="5"/>
      <w:r w:rsidRPr="00AA1D23">
        <w:rPr>
          <w:b w:val="0"/>
          <w:bCs w:val="0"/>
          <w:color w:val="DB3B31"/>
          <w:sz w:val="28"/>
          <w:szCs w:val="28"/>
          <w:u w:val="single"/>
        </w:rPr>
        <w:t>Коляда, что это за праздник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День Коляды — это очень древний праздник. Древний и крайне важный. У наших предков было 4 фундаментальных праздника. Все они связаны с яркими астрономическими явлениями — солнцестояниями и равноденствиями, это еще раз подчеркивает глубокую связь людей древности с природой.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 xml:space="preserve">Коляда </w:t>
      </w:r>
      <w:proofErr w:type="gramStart"/>
      <w:r w:rsidRPr="00AA1D23">
        <w:rPr>
          <w:color w:val="333333"/>
          <w:sz w:val="28"/>
          <w:szCs w:val="28"/>
        </w:rPr>
        <w:t>связан</w:t>
      </w:r>
      <w:proofErr w:type="gramEnd"/>
      <w:r w:rsidRPr="00AA1D23">
        <w:rPr>
          <w:color w:val="333333"/>
          <w:sz w:val="28"/>
          <w:szCs w:val="28"/>
        </w:rPr>
        <w:t xml:space="preserve"> с зимним солнцестоянием. Этот день, по сути своей, приветствие Нового Солнца, которое родилось после зимнего солнцеворота. В день Коляды люди радуются, что Свет вновь победил Тьму, что день начал прибывать (становиться дольше), а солнце повернулось на весну. В народе говорят: «день на воробьиный скок прибавился» или «на заячью лапку длиннее стал».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lastRenderedPageBreak/>
        <w:t>Но, это не только праздник. Коляда — это имя одного из древнеславянских богов. Это тоже надо помнить и учитывать.</w:t>
      </w:r>
    </w:p>
    <w:p w:rsidR="00DD5BF3" w:rsidRPr="00AA1D23" w:rsidRDefault="00DD5BF3" w:rsidP="00DD5BF3">
      <w:pPr>
        <w:pStyle w:val="2"/>
        <w:shd w:val="clear" w:color="auto" w:fill="FFFFFF"/>
        <w:spacing w:before="0" w:beforeAutospacing="0" w:after="150" w:afterAutospacing="0"/>
        <w:rPr>
          <w:b w:val="0"/>
          <w:bCs w:val="0"/>
          <w:color w:val="DB3B31"/>
          <w:sz w:val="28"/>
          <w:szCs w:val="28"/>
          <w:u w:val="single"/>
        </w:rPr>
      </w:pPr>
      <w:bookmarkStart w:id="6" w:name="Кто-такой-Коляда"/>
      <w:bookmarkEnd w:id="6"/>
      <w:r w:rsidRPr="00AA1D23">
        <w:rPr>
          <w:b w:val="0"/>
          <w:bCs w:val="0"/>
          <w:color w:val="DB3B31"/>
          <w:sz w:val="28"/>
          <w:szCs w:val="28"/>
          <w:u w:val="single"/>
        </w:rPr>
        <w:t>Кто такой Коляда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Раз уж речь зашла о древнеславянской мифологии, давайте разбираться.</w:t>
      </w:r>
    </w:p>
    <w:p w:rsidR="00DD5BF3" w:rsidRPr="00AA1D23" w:rsidRDefault="00DD5BF3" w:rsidP="00DD5BF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Коляда — солнечный бог. Бог мира, дружбы и пиршеств, повелитель перемен в жизни людей.</w:t>
      </w:r>
    </w:p>
    <w:p w:rsidR="00DD5BF3" w:rsidRPr="00AA1D23" w:rsidRDefault="00DD5BF3" w:rsidP="00DD5BF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Он пришел в этот мир в 7-ом тысячелетии до нашей эры, чтобы спасти человечество от духовного вырождения.</w:t>
      </w:r>
    </w:p>
    <w:p w:rsidR="00DD5BF3" w:rsidRPr="00AA1D23" w:rsidRDefault="00DD5BF3" w:rsidP="00DD5BF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Подарил людям первый календарь (календарь — Коляды Дар) и свои мудрые наставления.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Изображали Коляду по-разному:</w:t>
      </w:r>
    </w:p>
    <w:p w:rsidR="00DD5BF3" w:rsidRPr="00AA1D23" w:rsidRDefault="00DD5BF3" w:rsidP="00DD5BF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иногда в образе младенца (символично — солнце-младенец);</w:t>
      </w:r>
    </w:p>
    <w:p w:rsidR="00DD5BF3" w:rsidRPr="00AA1D23" w:rsidRDefault="00DD5BF3" w:rsidP="00DD5BF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0"/>
        <w:jc w:val="both"/>
        <w:rPr>
          <w:color w:val="333333"/>
          <w:sz w:val="28"/>
          <w:szCs w:val="28"/>
        </w:rPr>
      </w:pPr>
      <w:r w:rsidRPr="00AA1D23">
        <w:rPr>
          <w:color w:val="333333"/>
          <w:sz w:val="28"/>
          <w:szCs w:val="28"/>
        </w:rPr>
        <w:t>а иногда в образе взрослого юноши/мужчины, часто с мечом в руке. Клинок этого меча опущен вниз, что символизирует мудрость и ее сохранение. Коляда — мирный бог.</w:t>
      </w:r>
    </w:p>
    <w:p w:rsidR="00DD5BF3" w:rsidRDefault="00DD5BF3" w:rsidP="00DD5BF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05100" cy="3351257"/>
            <wp:effectExtent l="19050" t="0" r="0" b="0"/>
            <wp:docPr id="15" name="Рисунок 15" descr="Кто такой Коля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то такой Коляд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35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 xml:space="preserve">У этого бога много имен: сербских, латинских, славянских, персидских и прочих - </w:t>
      </w:r>
      <w:proofErr w:type="spellStart"/>
      <w:r w:rsidRPr="00AA1D23">
        <w:rPr>
          <w:sz w:val="28"/>
          <w:szCs w:val="28"/>
        </w:rPr>
        <w:t>Каледа</w:t>
      </w:r>
      <w:proofErr w:type="spellEnd"/>
      <w:r w:rsidRPr="00AA1D23">
        <w:rPr>
          <w:sz w:val="28"/>
          <w:szCs w:val="28"/>
        </w:rPr>
        <w:t xml:space="preserve">, Колодий, </w:t>
      </w:r>
      <w:proofErr w:type="spellStart"/>
      <w:r w:rsidRPr="00AA1D23">
        <w:rPr>
          <w:sz w:val="28"/>
          <w:szCs w:val="28"/>
        </w:rPr>
        <w:t>Calenda</w:t>
      </w:r>
      <w:proofErr w:type="spellEnd"/>
      <w:r w:rsidRPr="00AA1D23">
        <w:rPr>
          <w:sz w:val="28"/>
          <w:szCs w:val="28"/>
        </w:rPr>
        <w:t xml:space="preserve">, </w:t>
      </w:r>
      <w:proofErr w:type="spellStart"/>
      <w:r w:rsidRPr="00AA1D23">
        <w:rPr>
          <w:sz w:val="28"/>
          <w:szCs w:val="28"/>
        </w:rPr>
        <w:t>Калёнда</w:t>
      </w:r>
      <w:proofErr w:type="spellEnd"/>
      <w:r w:rsidRPr="00AA1D23">
        <w:rPr>
          <w:sz w:val="28"/>
          <w:szCs w:val="28"/>
        </w:rPr>
        <w:t xml:space="preserve">, </w:t>
      </w:r>
      <w:proofErr w:type="spellStart"/>
      <w:r w:rsidRPr="00AA1D23">
        <w:rPr>
          <w:sz w:val="28"/>
          <w:szCs w:val="28"/>
        </w:rPr>
        <w:t>Кадм</w:t>
      </w:r>
      <w:proofErr w:type="spellEnd"/>
      <w:r w:rsidRPr="00AA1D23">
        <w:rPr>
          <w:sz w:val="28"/>
          <w:szCs w:val="28"/>
        </w:rPr>
        <w:t>. А этимология имени различна. Ученые всегда много споили на этот счет:</w:t>
      </w:r>
    </w:p>
    <w:p w:rsidR="00DD5BF3" w:rsidRPr="00AA1D23" w:rsidRDefault="00DD5BF3" w:rsidP="00DD5B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от слова «</w:t>
      </w:r>
      <w:proofErr w:type="spellStart"/>
      <w:r w:rsidRPr="00AA1D23">
        <w:rPr>
          <w:sz w:val="28"/>
          <w:szCs w:val="28"/>
        </w:rPr>
        <w:t>колед</w:t>
      </w:r>
      <w:proofErr w:type="spellEnd"/>
      <w:r w:rsidRPr="00AA1D23">
        <w:rPr>
          <w:sz w:val="28"/>
          <w:szCs w:val="28"/>
        </w:rPr>
        <w:t xml:space="preserve">» (вокруг </w:t>
      </w:r>
      <w:proofErr w:type="gramStart"/>
      <w:r w:rsidRPr="00AA1D23">
        <w:rPr>
          <w:sz w:val="28"/>
          <w:szCs w:val="28"/>
        </w:rPr>
        <w:t>идущий</w:t>
      </w:r>
      <w:proofErr w:type="gramEnd"/>
      <w:r w:rsidRPr="00AA1D23">
        <w:rPr>
          <w:sz w:val="28"/>
          <w:szCs w:val="28"/>
        </w:rPr>
        <w:t>),</w:t>
      </w:r>
    </w:p>
    <w:p w:rsidR="00DD5BF3" w:rsidRPr="00AA1D23" w:rsidRDefault="00DD5BF3" w:rsidP="00DD5B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или «</w:t>
      </w:r>
      <w:proofErr w:type="spellStart"/>
      <w:r w:rsidRPr="00AA1D23">
        <w:rPr>
          <w:sz w:val="28"/>
          <w:szCs w:val="28"/>
        </w:rPr>
        <w:t>коледа</w:t>
      </w:r>
      <w:proofErr w:type="spellEnd"/>
      <w:r w:rsidRPr="00AA1D23">
        <w:rPr>
          <w:sz w:val="28"/>
          <w:szCs w:val="28"/>
        </w:rPr>
        <w:t>» (круговые яства),</w:t>
      </w:r>
    </w:p>
    <w:p w:rsidR="00DD5BF3" w:rsidRPr="00AA1D23" w:rsidRDefault="00DD5BF3" w:rsidP="00DD5B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возможно, от слова «коло» (колесо),</w:t>
      </w:r>
    </w:p>
    <w:p w:rsidR="00DD5BF3" w:rsidRPr="00AA1D23" w:rsidRDefault="00DD5BF3" w:rsidP="00DD5B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также зажженный пень - «колода»,</w:t>
      </w:r>
    </w:p>
    <w:p w:rsidR="00DD5BF3" w:rsidRPr="00313AE8" w:rsidRDefault="00DD5BF3" w:rsidP="00DD5B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300" w:right="300"/>
        <w:jc w:val="both"/>
        <w:rPr>
          <w:sz w:val="28"/>
          <w:szCs w:val="28"/>
        </w:rPr>
      </w:pPr>
      <w:r w:rsidRPr="00AA1D23">
        <w:rPr>
          <w:sz w:val="28"/>
          <w:szCs w:val="28"/>
        </w:rPr>
        <w:lastRenderedPageBreak/>
        <w:t>от латинского «</w:t>
      </w:r>
      <w:proofErr w:type="spellStart"/>
      <w:r w:rsidRPr="00AA1D23">
        <w:rPr>
          <w:sz w:val="28"/>
          <w:szCs w:val="28"/>
        </w:rPr>
        <w:t>calendae</w:t>
      </w:r>
      <w:proofErr w:type="spellEnd"/>
      <w:r w:rsidRPr="00AA1D23">
        <w:rPr>
          <w:sz w:val="28"/>
          <w:szCs w:val="28"/>
        </w:rPr>
        <w:t>» в значении «первый день месяца».</w:t>
      </w:r>
      <w:bookmarkStart w:id="7" w:name="Когда-отмечают-Коляду"/>
      <w:bookmarkStart w:id="8" w:name="Как-празднуют-Коляду:-традиции-и-обряды"/>
      <w:bookmarkEnd w:id="7"/>
      <w:bookmarkEnd w:id="8"/>
    </w:p>
    <w:p w:rsidR="00DD5BF3" w:rsidRPr="00AA1D23" w:rsidRDefault="00DD5BF3" w:rsidP="00DD5BF3">
      <w:pPr>
        <w:pStyle w:val="2"/>
        <w:shd w:val="clear" w:color="auto" w:fill="FFFFFF"/>
        <w:spacing w:before="0" w:beforeAutospacing="0" w:after="150" w:afterAutospacing="0"/>
        <w:rPr>
          <w:b w:val="0"/>
          <w:bCs w:val="0"/>
          <w:sz w:val="28"/>
          <w:szCs w:val="28"/>
          <w:u w:val="single"/>
        </w:rPr>
      </w:pPr>
      <w:r w:rsidRPr="00AA1D23">
        <w:rPr>
          <w:b w:val="0"/>
          <w:bCs w:val="0"/>
          <w:sz w:val="28"/>
          <w:szCs w:val="28"/>
          <w:u w:val="single"/>
        </w:rPr>
        <w:t>Как празднуют Коляду: традиции и обряды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Как уже выше упоминалось, Коляда — это праздник имеющий свои святые недели — </w:t>
      </w:r>
      <w:hyperlink r:id="rId18" w:history="1">
        <w:r w:rsidRPr="00AA1D23">
          <w:rPr>
            <w:rStyle w:val="a6"/>
            <w:color w:val="auto"/>
            <w:sz w:val="28"/>
            <w:szCs w:val="28"/>
            <w:bdr w:val="none" w:sz="0" w:space="0" w:color="auto" w:frame="1"/>
          </w:rPr>
          <w:t>Святки</w:t>
        </w:r>
      </w:hyperlink>
      <w:r w:rsidRPr="00AA1D23">
        <w:rPr>
          <w:sz w:val="28"/>
          <w:szCs w:val="28"/>
        </w:rPr>
        <w:t>. Примечательно то, что сам праздник не являлся святочным, в отличи</w:t>
      </w:r>
      <w:proofErr w:type="gramStart"/>
      <w:r w:rsidRPr="00AA1D23">
        <w:rPr>
          <w:sz w:val="28"/>
          <w:szCs w:val="28"/>
        </w:rPr>
        <w:t>и</w:t>
      </w:r>
      <w:proofErr w:type="gramEnd"/>
      <w:r w:rsidRPr="00AA1D23">
        <w:rPr>
          <w:sz w:val="28"/>
          <w:szCs w:val="28"/>
        </w:rPr>
        <w:t xml:space="preserve"> от дня до него и дней после.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Главным атрибутом празднования Коляды являлся огонь и его зажжение. Похожие обряды мы можем увидеть у многих народов (у тех же германцев, например). Это символизирует возрождение солнца и то, начало нового солнечного цикла.</w:t>
      </w:r>
    </w:p>
    <w:p w:rsidR="00DD5BF3" w:rsidRPr="00AA1D23" w:rsidRDefault="00DD5BF3" w:rsidP="00DD5BF3">
      <w:pPr>
        <w:pStyle w:val="3"/>
        <w:shd w:val="clear" w:color="auto" w:fill="FFFFFF"/>
        <w:spacing w:before="0" w:after="15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bookmarkStart w:id="9" w:name="Обряды-на-Коляду"/>
      <w:bookmarkEnd w:id="9"/>
      <w:r w:rsidRPr="00AA1D2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Обряды на Коляду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 xml:space="preserve">Но, помимо </w:t>
      </w:r>
      <w:proofErr w:type="spellStart"/>
      <w:r w:rsidRPr="00AA1D23">
        <w:rPr>
          <w:sz w:val="28"/>
          <w:szCs w:val="28"/>
        </w:rPr>
        <w:t>колядования</w:t>
      </w:r>
      <w:proofErr w:type="spellEnd"/>
      <w:r w:rsidRPr="00AA1D23">
        <w:rPr>
          <w:sz w:val="28"/>
          <w:szCs w:val="28"/>
        </w:rPr>
        <w:t xml:space="preserve"> было еще несколько традиционных славянских обрядов.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> Обход дворов с «солнышком»;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> Пение обрядовых песен «колядок»;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 xml:space="preserve"> «Кормление мороза» (забавный обычай, который по сути своей является откупом). В ходе этого обычая старший в семье выглядывал в окно, звал Мороз и предлагал ему какую-нибудь </w:t>
      </w: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вкусняшку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 xml:space="preserve"> (чаще всего ложку киселя или кутьи). А потом перечислял злаки, которые в новом году мороз не должен был «побить»;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> Гоняли «</w:t>
      </w: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балду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 xml:space="preserve">» - толстый обрубок бревна. Его поджигали и против движения солнца гоняли вокруг деревни. Если удавалось прокатить </w:t>
      </w:r>
      <w:proofErr w:type="spellStart"/>
      <w:r w:rsidRPr="00AA1D23">
        <w:rPr>
          <w:rFonts w:ascii="Times New Roman" w:hAnsi="Times New Roman" w:cs="Times New Roman"/>
          <w:sz w:val="28"/>
          <w:szCs w:val="28"/>
        </w:rPr>
        <w:t>балду</w:t>
      </w:r>
      <w:proofErr w:type="spellEnd"/>
      <w:r w:rsidRPr="00AA1D23">
        <w:rPr>
          <w:rFonts w:ascii="Times New Roman" w:hAnsi="Times New Roman" w:cs="Times New Roman"/>
          <w:sz w:val="28"/>
          <w:szCs w:val="28"/>
        </w:rPr>
        <w:t xml:space="preserve"> вокруг деревни и вернуть обратно в костер так, чтобы огонь не погас, то деревню в новом году ждало благополучие. Иногда, чтобы бревно точно не погасло, его </w:t>
      </w:r>
      <w:proofErr w:type="gramStart"/>
      <w:r w:rsidRPr="00AA1D23">
        <w:rPr>
          <w:rFonts w:ascii="Times New Roman" w:hAnsi="Times New Roman" w:cs="Times New Roman"/>
          <w:sz w:val="28"/>
          <w:szCs w:val="28"/>
        </w:rPr>
        <w:t>умасливали</w:t>
      </w:r>
      <w:proofErr w:type="gramEnd"/>
      <w:r w:rsidRPr="00AA1D23">
        <w:rPr>
          <w:rFonts w:ascii="Times New Roman" w:hAnsi="Times New Roman" w:cs="Times New Roman"/>
          <w:sz w:val="28"/>
          <w:szCs w:val="28"/>
        </w:rPr>
        <w:t xml:space="preserve"> или «кормили маслом»: в первом случае просто поливали маслом, а во втором, в бревне выдалбливали отверстие, в которое забивали паклю, пропитанную воском и маслом.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> Настоянной на углях ночного костра водой поили детей, домашнюю живность и всячески употребляли в быту.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 xml:space="preserve"> Считалось, что на второй день праздника нельзя пировать дома. Поэтому все </w:t>
      </w:r>
      <w:proofErr w:type="gramStart"/>
      <w:r w:rsidRPr="00AA1D23">
        <w:rPr>
          <w:rFonts w:ascii="Times New Roman" w:hAnsi="Times New Roman" w:cs="Times New Roman"/>
          <w:sz w:val="28"/>
          <w:szCs w:val="28"/>
        </w:rPr>
        <w:t>ходили</w:t>
      </w:r>
      <w:proofErr w:type="gramEnd"/>
      <w:r w:rsidRPr="00AA1D23">
        <w:rPr>
          <w:rFonts w:ascii="Times New Roman" w:hAnsi="Times New Roman" w:cs="Times New Roman"/>
          <w:sz w:val="28"/>
          <w:szCs w:val="28"/>
        </w:rPr>
        <w:t xml:space="preserve"> друг к другу в гости.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 xml:space="preserve"> Устраивали прыжки через костер - «Огненные чистилища». Прыгали как по одному, так и парами. Примечателен обычай так </w:t>
      </w:r>
      <w:proofErr w:type="gramStart"/>
      <w:r w:rsidRPr="00AA1D23">
        <w:rPr>
          <w:rFonts w:ascii="Times New Roman" w:hAnsi="Times New Roman" w:cs="Times New Roman"/>
          <w:sz w:val="28"/>
          <w:szCs w:val="28"/>
        </w:rPr>
        <w:t>называемого</w:t>
      </w:r>
      <w:proofErr w:type="gramEnd"/>
      <w:r w:rsidRPr="00AA1D23">
        <w:rPr>
          <w:rFonts w:ascii="Times New Roman" w:hAnsi="Times New Roman" w:cs="Times New Roman"/>
          <w:sz w:val="28"/>
          <w:szCs w:val="28"/>
        </w:rPr>
        <w:t xml:space="preserve"> «Огненного заклята» - клятвы на огне. Для закрепления этой клятвы нужно было взяться за руки, и перепрыгнуть костер не разжимая рук.</w:t>
      </w:r>
    </w:p>
    <w:p w:rsidR="00DD5BF3" w:rsidRPr="00AA1D23" w:rsidRDefault="00DD5BF3" w:rsidP="00DD5BF3">
      <w:pPr>
        <w:numPr>
          <w:ilvl w:val="0"/>
          <w:numId w:val="10"/>
        </w:numPr>
        <w:shd w:val="clear" w:color="auto" w:fill="FFFFFF"/>
        <w:spacing w:after="150" w:line="336" w:lineRule="atLeast"/>
        <w:ind w:left="0"/>
        <w:textAlignment w:val="center"/>
        <w:rPr>
          <w:rFonts w:ascii="Times New Roman" w:hAnsi="Times New Roman" w:cs="Times New Roman"/>
          <w:sz w:val="28"/>
          <w:szCs w:val="28"/>
        </w:rPr>
      </w:pPr>
      <w:r w:rsidRPr="00AA1D23">
        <w:rPr>
          <w:rFonts w:ascii="Times New Roman" w:hAnsi="Times New Roman" w:cs="Times New Roman"/>
          <w:sz w:val="28"/>
          <w:szCs w:val="28"/>
        </w:rPr>
        <w:t> Еще один интересный обычай на Коляду — преломление хлеба. «С кем хлеб преломил, — то тебе и брат».</w:t>
      </w:r>
    </w:p>
    <w:p w:rsidR="00DD5BF3" w:rsidRPr="00AA1D23" w:rsidRDefault="00DD5BF3" w:rsidP="00DD5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A1D23">
        <w:rPr>
          <w:sz w:val="28"/>
          <w:szCs w:val="28"/>
        </w:rPr>
        <w:t>В общем и целом, Коляда веселый, коллективный праздник. Да, славянские обычаи и традиции почти канули в Лету, но Коляда все еще остался с нами.</w:t>
      </w:r>
    </w:p>
    <w:p w:rsidR="00DD5BF3" w:rsidRPr="00AA1D23" w:rsidRDefault="00DD5BF3" w:rsidP="00DD5BF3">
      <w:pPr>
        <w:rPr>
          <w:rFonts w:ascii="Times New Roman" w:hAnsi="Times New Roman" w:cs="Times New Roman"/>
          <w:sz w:val="28"/>
          <w:szCs w:val="28"/>
        </w:rPr>
      </w:pPr>
    </w:p>
    <w:sectPr w:rsidR="00DD5BF3" w:rsidRPr="00AA1D23" w:rsidSect="00344777">
      <w:pgSz w:w="11906" w:h="16838"/>
      <w:pgMar w:top="1134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B0D"/>
    <w:multiLevelType w:val="multilevel"/>
    <w:tmpl w:val="5A0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C14FB"/>
    <w:multiLevelType w:val="multilevel"/>
    <w:tmpl w:val="2EB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C1E97"/>
    <w:multiLevelType w:val="multilevel"/>
    <w:tmpl w:val="76C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1337C"/>
    <w:multiLevelType w:val="multilevel"/>
    <w:tmpl w:val="B0D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75B73"/>
    <w:multiLevelType w:val="multilevel"/>
    <w:tmpl w:val="B95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060E5"/>
    <w:multiLevelType w:val="multilevel"/>
    <w:tmpl w:val="15F4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9D7331"/>
    <w:multiLevelType w:val="multilevel"/>
    <w:tmpl w:val="DD28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D67F9"/>
    <w:multiLevelType w:val="multilevel"/>
    <w:tmpl w:val="22D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16BFE"/>
    <w:multiLevelType w:val="multilevel"/>
    <w:tmpl w:val="6E70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A64C0"/>
    <w:multiLevelType w:val="multilevel"/>
    <w:tmpl w:val="C9E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F3"/>
    <w:rsid w:val="00313AE8"/>
    <w:rsid w:val="00344777"/>
    <w:rsid w:val="00606AC0"/>
    <w:rsid w:val="00613628"/>
    <w:rsid w:val="00846CFA"/>
    <w:rsid w:val="009242B0"/>
    <w:rsid w:val="00AA1D23"/>
    <w:rsid w:val="00CF4DC0"/>
    <w:rsid w:val="00DD5BF3"/>
    <w:rsid w:val="00E41F17"/>
    <w:rsid w:val="00F6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17"/>
  </w:style>
  <w:style w:type="paragraph" w:styleId="2">
    <w:name w:val="heading 2"/>
    <w:basedOn w:val="a"/>
    <w:link w:val="20"/>
    <w:uiPriority w:val="9"/>
    <w:qFormat/>
    <w:rsid w:val="00DD5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D5B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D5B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lock">
    <w:name w:val="block"/>
    <w:basedOn w:val="a"/>
    <w:rsid w:val="00D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3112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D04F3E"/>
            <w:bottom w:val="none" w:sz="0" w:space="8" w:color="auto"/>
            <w:right w:val="none" w:sz="0" w:space="15" w:color="auto"/>
          </w:divBdr>
        </w:div>
      </w:divsChild>
    </w:div>
    <w:div w:id="53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29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D04F3E"/>
            <w:bottom w:val="none" w:sz="0" w:space="8" w:color="auto"/>
            <w:right w:val="none" w:sz="0" w:space="15" w:color="auto"/>
          </w:divBdr>
        </w:div>
        <w:div w:id="1175268738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D04F3E"/>
            <w:bottom w:val="none" w:sz="0" w:space="8" w:color="auto"/>
            <w:right w:val="none" w:sz="0" w:space="15" w:color="auto"/>
          </w:divBdr>
        </w:div>
      </w:divsChild>
    </w:div>
    <w:div w:id="1735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rative.ru/assets/components/gallery/connector.php?action=web/phpthumb&amp;ctx=web&amp;w=800&amp;h=800&amp;zc=0&amp;far=&amp;q=90&amp;src=/assets/gallery/58/485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pearative.ru/stati/chto-takoe-svyatki-istoriya-svyato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earative.ru/assets/components/gallery/connector.php?action=web/phpthumb&amp;ctx=web&amp;w=800&amp;h=800&amp;zc=0&amp;far=&amp;q=90&amp;src=/assets/gallery/58/487.jpe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pearative.ru/assets/components/gallery/connector.php?action=web/phpthumb&amp;ctx=web&amp;w=800&amp;h=800&amp;zc=0&amp;far=&amp;q=90&amp;src=/assets/gallery/58/488.jpg" TargetMode="External"/><Relationship Id="rId10" Type="http://schemas.openxmlformats.org/officeDocument/2006/relationships/hyperlink" Target="https://pearative.ru/assets/components/gallery/connector.php?action=web/phpthumb&amp;ctx=web&amp;w=800&amp;h=800&amp;zc=0&amp;far=&amp;q=90&amp;src=/assets/gallery/58/486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pearative.ru/assets/components/gallery/connector.php?action=web/phpthumb&amp;ctx=web&amp;w=800&amp;h=800&amp;zc=0&amp;far=&amp;q=90&amp;src=%2Fassets%2Fgallery%2F58%2F48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cp:lastPrinted>2018-01-09T06:18:00Z</cp:lastPrinted>
  <dcterms:created xsi:type="dcterms:W3CDTF">2018-01-04T07:03:00Z</dcterms:created>
  <dcterms:modified xsi:type="dcterms:W3CDTF">2018-01-09T14:51:00Z</dcterms:modified>
</cp:coreProperties>
</file>