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6B" w:rsidRPr="00CC076B" w:rsidRDefault="0059401B" w:rsidP="00CC076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color="7030A0"/>
        </w:rPr>
      </w:pPr>
      <w:r>
        <w:rPr>
          <w:rFonts w:ascii="Times New Roman" w:hAnsi="Times New Roman" w:cs="Times New Roman"/>
          <w:b/>
          <w:sz w:val="32"/>
          <w:szCs w:val="32"/>
          <w:u w:color="7030A0"/>
        </w:rPr>
        <w:t>Консультация для родителей «</w:t>
      </w:r>
      <w:r w:rsidR="00787FA2" w:rsidRPr="00CC076B">
        <w:rPr>
          <w:rFonts w:ascii="Times New Roman" w:hAnsi="Times New Roman" w:cs="Times New Roman"/>
          <w:b/>
          <w:sz w:val="32"/>
          <w:szCs w:val="32"/>
          <w:u w:color="7030A0"/>
        </w:rPr>
        <w:t xml:space="preserve">Значение конструирования </w:t>
      </w:r>
    </w:p>
    <w:p w:rsidR="00787FA2" w:rsidRDefault="00787FA2" w:rsidP="00CC076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color="7030A0"/>
        </w:rPr>
      </w:pPr>
      <w:r w:rsidRPr="00CC076B">
        <w:rPr>
          <w:rFonts w:ascii="Times New Roman" w:hAnsi="Times New Roman" w:cs="Times New Roman"/>
          <w:b/>
          <w:sz w:val="32"/>
          <w:szCs w:val="32"/>
          <w:u w:color="7030A0"/>
        </w:rPr>
        <w:t xml:space="preserve">в развитии </w:t>
      </w:r>
      <w:r w:rsidRPr="00CC076B">
        <w:rPr>
          <w:rFonts w:ascii="Times New Roman" w:hAnsi="Times New Roman" w:cs="Times New Roman"/>
          <w:b/>
          <w:sz w:val="32"/>
          <w:szCs w:val="32"/>
        </w:rPr>
        <w:t xml:space="preserve">мелкой моторики и речи </w:t>
      </w:r>
      <w:r w:rsidRPr="00CC076B">
        <w:rPr>
          <w:rFonts w:ascii="Times New Roman" w:hAnsi="Times New Roman" w:cs="Times New Roman"/>
          <w:b/>
          <w:sz w:val="32"/>
          <w:szCs w:val="32"/>
          <w:u w:color="7030A0"/>
        </w:rPr>
        <w:t>ребенка</w:t>
      </w:r>
      <w:r w:rsidR="0059401B">
        <w:rPr>
          <w:rFonts w:ascii="Times New Roman" w:hAnsi="Times New Roman" w:cs="Times New Roman"/>
          <w:b/>
          <w:sz w:val="32"/>
          <w:szCs w:val="32"/>
          <w:u w:color="7030A0"/>
        </w:rPr>
        <w:t>»</w:t>
      </w:r>
    </w:p>
    <w:p w:rsidR="0059401B" w:rsidRPr="0059401B" w:rsidRDefault="0059401B" w:rsidP="0059401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u w:color="7030A0"/>
        </w:rPr>
      </w:pPr>
      <w:r w:rsidRPr="0059401B">
        <w:rPr>
          <w:rFonts w:ascii="Times New Roman" w:hAnsi="Times New Roman" w:cs="Times New Roman"/>
          <w:sz w:val="28"/>
          <w:szCs w:val="28"/>
          <w:u w:color="7030A0"/>
        </w:rPr>
        <w:t xml:space="preserve">Подготовила: </w:t>
      </w:r>
    </w:p>
    <w:p w:rsidR="0059401B" w:rsidRPr="0059401B" w:rsidRDefault="0059401B" w:rsidP="0059401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u w:color="7030A0"/>
        </w:rPr>
      </w:pPr>
      <w:r w:rsidRPr="0059401B">
        <w:rPr>
          <w:rFonts w:ascii="Times New Roman" w:hAnsi="Times New Roman" w:cs="Times New Roman"/>
          <w:sz w:val="28"/>
          <w:szCs w:val="28"/>
          <w:u w:color="7030A0"/>
        </w:rPr>
        <w:t>Воспитатель Лобачева Г</w:t>
      </w:r>
      <w:r w:rsidRPr="00B72569">
        <w:rPr>
          <w:rFonts w:ascii="Times New Roman" w:hAnsi="Times New Roman" w:cs="Times New Roman"/>
          <w:sz w:val="28"/>
          <w:szCs w:val="28"/>
          <w:u w:color="7030A0"/>
        </w:rPr>
        <w:t>.</w:t>
      </w:r>
      <w:r w:rsidRPr="0059401B">
        <w:rPr>
          <w:rFonts w:ascii="Times New Roman" w:hAnsi="Times New Roman" w:cs="Times New Roman"/>
          <w:sz w:val="28"/>
          <w:szCs w:val="28"/>
          <w:u w:color="7030A0"/>
        </w:rPr>
        <w:t>А</w:t>
      </w:r>
    </w:p>
    <w:p w:rsidR="004B75EE" w:rsidRPr="00CC076B" w:rsidRDefault="004B75EE" w:rsidP="00CC076B">
      <w:pPr>
        <w:pStyle w:val="a3"/>
        <w:spacing w:line="360" w:lineRule="auto"/>
        <w:jc w:val="both"/>
        <w:rPr>
          <w:sz w:val="28"/>
          <w:szCs w:val="28"/>
        </w:rPr>
      </w:pPr>
      <w:r w:rsidRPr="00CC076B">
        <w:rPr>
          <w:sz w:val="28"/>
          <w:szCs w:val="28"/>
        </w:rPr>
        <w:t>Работая с детьми, имеющими речевые нарушения, я обратила внимание, что занятия по конструированию, как и другие виды деятельности, носят коррекционную направленность, так как они способствуют развитию не только мелкой моторики и планирующей функции речи, но и развитию речевой активности у дошкольников.</w:t>
      </w:r>
    </w:p>
    <w:p w:rsidR="004B75EE" w:rsidRPr="00CC076B" w:rsidRDefault="004B75EE" w:rsidP="00CC076B">
      <w:pPr>
        <w:pStyle w:val="a3"/>
        <w:spacing w:line="360" w:lineRule="auto"/>
        <w:jc w:val="both"/>
        <w:rPr>
          <w:sz w:val="28"/>
          <w:szCs w:val="28"/>
        </w:rPr>
      </w:pPr>
      <w:r w:rsidRPr="00CC076B">
        <w:rPr>
          <w:sz w:val="28"/>
          <w:szCs w:val="28"/>
        </w:rPr>
        <w:t xml:space="preserve">Я считаю, что особенность конструктивной деятельности заключается в том, что она, как и игра, отвечает интересам и потребностям ребенка дошкольного возраста. Она дает возможность действовать с геометрическими телами, на практике познавать их цвет, форму, величину, усваивать правильные названия деталей, совершенствовать восприятие пространственных отношений, развивать </w:t>
      </w:r>
      <w:proofErr w:type="spellStart"/>
      <w:r w:rsidRPr="00CC076B">
        <w:rPr>
          <w:sz w:val="28"/>
          <w:szCs w:val="28"/>
        </w:rPr>
        <w:t>сенсомоторику</w:t>
      </w:r>
      <w:proofErr w:type="spellEnd"/>
      <w:r w:rsidRPr="00CC076B">
        <w:rPr>
          <w:sz w:val="28"/>
          <w:szCs w:val="28"/>
        </w:rPr>
        <w:t>.</w:t>
      </w:r>
    </w:p>
    <w:p w:rsidR="00CC076B" w:rsidRDefault="0059401B" w:rsidP="00CC076B">
      <w:pPr>
        <w:pStyle w:val="a3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1615439</wp:posOffset>
            </wp:positionH>
            <wp:positionV relativeFrom="paragraph">
              <wp:posOffset>3002914</wp:posOffset>
            </wp:positionV>
            <wp:extent cx="1269522" cy="1685925"/>
            <wp:effectExtent l="19050" t="0" r="6828" b="0"/>
            <wp:wrapNone/>
            <wp:docPr id="4" name="Рисунок 4" descr="F:\ОВЗ собираем\ФОТО работа 2019\TDsy6C762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ОВЗ собираем\ФОТО работа 2019\TDsy6C762zg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9522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3002915</wp:posOffset>
            </wp:positionV>
            <wp:extent cx="1257300" cy="1678940"/>
            <wp:effectExtent l="19050" t="0" r="0" b="0"/>
            <wp:wrapNone/>
            <wp:docPr id="3" name="Рисунок 3" descr="F:\ОВЗ собираем\ФОТО работа 2019\PLmS4gr07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ОВЗ собираем\ФОТО работа 2019\PLmS4gr07As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57300" cy="167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5EE" w:rsidRPr="00CC076B">
        <w:rPr>
          <w:sz w:val="28"/>
          <w:szCs w:val="28"/>
        </w:rPr>
        <w:t xml:space="preserve">Игровая форма занятий способствует развитию у детей познавательного интереса, позволяет уберечь от излишнего дидактизма (от греч. </w:t>
      </w:r>
      <w:proofErr w:type="spellStart"/>
      <w:r w:rsidR="004B75EE" w:rsidRPr="00CC076B">
        <w:rPr>
          <w:sz w:val="28"/>
          <w:szCs w:val="28"/>
        </w:rPr>
        <w:t>didaktikos</w:t>
      </w:r>
      <w:proofErr w:type="spellEnd"/>
      <w:r w:rsidR="004B75EE" w:rsidRPr="00CC076B">
        <w:rPr>
          <w:sz w:val="28"/>
          <w:szCs w:val="28"/>
        </w:rPr>
        <w:t xml:space="preserve"> - поучительный) - нрав</w:t>
      </w:r>
      <w:r w:rsidR="00D94C4A" w:rsidRPr="00CC076B">
        <w:rPr>
          <w:sz w:val="28"/>
          <w:szCs w:val="28"/>
        </w:rPr>
        <w:t>оучительность, назидательность)</w:t>
      </w:r>
      <w:r w:rsidR="004B75EE" w:rsidRPr="00CC076B">
        <w:rPr>
          <w:sz w:val="28"/>
          <w:szCs w:val="28"/>
        </w:rPr>
        <w:t xml:space="preserve">, утомления, активизирует частую смену позиций (сидя, стоя, на ковре, за столом и т. д., что благотворно для детей с общим недоразвитием </w:t>
      </w:r>
      <w:proofErr w:type="spellStart"/>
      <w:r w:rsidR="004B75EE" w:rsidRPr="00CC076B">
        <w:rPr>
          <w:sz w:val="28"/>
          <w:szCs w:val="28"/>
        </w:rPr>
        <w:t>речи</w:t>
      </w:r>
      <w:proofErr w:type="gramStart"/>
      <w:r w:rsidR="004B75EE" w:rsidRPr="00CC076B">
        <w:rPr>
          <w:sz w:val="28"/>
          <w:szCs w:val="28"/>
        </w:rPr>
        <w:t>.В</w:t>
      </w:r>
      <w:proofErr w:type="spellEnd"/>
      <w:proofErr w:type="gramEnd"/>
      <w:r w:rsidR="004B75EE" w:rsidRPr="00CC076B">
        <w:rPr>
          <w:sz w:val="28"/>
          <w:szCs w:val="28"/>
        </w:rPr>
        <w:t xml:space="preserve"> современной педагогике выделяют 2 вида конструирования: </w:t>
      </w:r>
      <w:r w:rsidR="004B75EE" w:rsidRPr="00CC076B">
        <w:rPr>
          <w:b/>
          <w:bCs/>
          <w:i/>
          <w:iCs/>
          <w:sz w:val="28"/>
          <w:szCs w:val="28"/>
        </w:rPr>
        <w:t>техническое</w:t>
      </w:r>
      <w:r w:rsidR="004B75EE" w:rsidRPr="00CC076B">
        <w:rPr>
          <w:b/>
          <w:bCs/>
          <w:sz w:val="28"/>
          <w:szCs w:val="28"/>
        </w:rPr>
        <w:t xml:space="preserve"> </w:t>
      </w:r>
      <w:r w:rsidR="004B75EE" w:rsidRPr="00CC076B">
        <w:rPr>
          <w:sz w:val="28"/>
          <w:szCs w:val="28"/>
        </w:rPr>
        <w:t xml:space="preserve">(из строительного материала, деталей конструктора, модульных блоков) и </w:t>
      </w:r>
      <w:r w:rsidR="004B75EE" w:rsidRPr="00CC076B">
        <w:rPr>
          <w:b/>
          <w:bCs/>
          <w:i/>
          <w:iCs/>
          <w:sz w:val="28"/>
          <w:szCs w:val="28"/>
        </w:rPr>
        <w:t>художественное</w:t>
      </w:r>
      <w:r w:rsidR="004B75EE" w:rsidRPr="00CC076B">
        <w:rPr>
          <w:sz w:val="28"/>
          <w:szCs w:val="28"/>
        </w:rPr>
        <w:t xml:space="preserve"> (из бумаги и природного материала). При </w:t>
      </w:r>
      <w:proofErr w:type="gramStart"/>
      <w:r w:rsidR="004B75EE" w:rsidRPr="00CC076B">
        <w:rPr>
          <w:b/>
          <w:bCs/>
          <w:i/>
          <w:iCs/>
          <w:sz w:val="28"/>
          <w:szCs w:val="28"/>
        </w:rPr>
        <w:t>техническом</w:t>
      </w:r>
      <w:proofErr w:type="gramEnd"/>
      <w:r w:rsidR="004B75EE" w:rsidRPr="00CC076B">
        <w:rPr>
          <w:b/>
          <w:bCs/>
          <w:i/>
          <w:iCs/>
          <w:sz w:val="28"/>
          <w:szCs w:val="28"/>
        </w:rPr>
        <w:t xml:space="preserve"> конструирование</w:t>
      </w:r>
      <w:r w:rsidR="004B75EE" w:rsidRPr="00CC076B">
        <w:rPr>
          <w:sz w:val="28"/>
          <w:szCs w:val="28"/>
        </w:rPr>
        <w:t xml:space="preserve"> дети отображают реальные объекты, придумывают поделки по ассоциации с образами из сказок, фильмов.</w:t>
      </w:r>
      <w:r w:rsidR="00CC076B" w:rsidRPr="00CC076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C076B" w:rsidRDefault="00CC076B" w:rsidP="00CC076B">
      <w:pPr>
        <w:pStyle w:val="a3"/>
        <w:spacing w:line="360" w:lineRule="auto"/>
        <w:jc w:val="both"/>
        <w:rPr>
          <w:sz w:val="28"/>
          <w:szCs w:val="28"/>
        </w:rPr>
      </w:pPr>
    </w:p>
    <w:p w:rsidR="00CC076B" w:rsidRDefault="004B75EE" w:rsidP="00CC076B">
      <w:pPr>
        <w:pStyle w:val="a3"/>
        <w:spacing w:line="360" w:lineRule="auto"/>
        <w:jc w:val="both"/>
        <w:rPr>
          <w:sz w:val="28"/>
          <w:szCs w:val="28"/>
        </w:rPr>
      </w:pPr>
      <w:r w:rsidRPr="00CC076B">
        <w:rPr>
          <w:sz w:val="28"/>
          <w:szCs w:val="28"/>
        </w:rPr>
        <w:t xml:space="preserve"> </w:t>
      </w:r>
    </w:p>
    <w:p w:rsidR="00CC076B" w:rsidRDefault="00CC076B" w:rsidP="00CC076B">
      <w:pPr>
        <w:pStyle w:val="a3"/>
        <w:spacing w:line="360" w:lineRule="auto"/>
        <w:jc w:val="both"/>
        <w:rPr>
          <w:sz w:val="28"/>
          <w:szCs w:val="28"/>
        </w:rPr>
      </w:pPr>
    </w:p>
    <w:p w:rsidR="004B75EE" w:rsidRDefault="0059401B" w:rsidP="00CC076B">
      <w:pPr>
        <w:pStyle w:val="a3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1367790</wp:posOffset>
            </wp:positionH>
            <wp:positionV relativeFrom="paragraph">
              <wp:posOffset>862330</wp:posOffset>
            </wp:positionV>
            <wp:extent cx="1197610" cy="1590675"/>
            <wp:effectExtent l="19050" t="0" r="2540" b="0"/>
            <wp:wrapNone/>
            <wp:docPr id="2" name="Рисунок 2" descr="F:\ОВЗ собираем\ФОТО работа 2019\H4qHQbxsXQ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ОВЗ собираем\ФОТО работа 2019\H4qHQbxsXQk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9761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862330</wp:posOffset>
            </wp:positionV>
            <wp:extent cx="1190625" cy="1590675"/>
            <wp:effectExtent l="19050" t="0" r="9525" b="0"/>
            <wp:wrapNone/>
            <wp:docPr id="1" name="Рисунок 1" descr="F:\ОВЗ собираем\ФОТО работа 2019\6NTskSqcO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ВЗ собираем\ФОТО работа 2019\6NTskSqcOV4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5EE" w:rsidRPr="00CC076B">
        <w:rPr>
          <w:sz w:val="28"/>
          <w:szCs w:val="28"/>
        </w:rPr>
        <w:t xml:space="preserve">При </w:t>
      </w:r>
      <w:r w:rsidR="004B75EE" w:rsidRPr="00CC076B">
        <w:rPr>
          <w:b/>
          <w:bCs/>
          <w:i/>
          <w:iCs/>
          <w:sz w:val="28"/>
          <w:szCs w:val="28"/>
        </w:rPr>
        <w:t>художественном конструировании</w:t>
      </w:r>
      <w:r w:rsidR="004B75EE" w:rsidRPr="00CC076B">
        <w:rPr>
          <w:sz w:val="28"/>
          <w:szCs w:val="28"/>
        </w:rPr>
        <w:t>, дети не столько отображают структуру образов, сколько выражают свое отношение, передают характер, пользуясь цветом, формой, фактурой.</w:t>
      </w:r>
    </w:p>
    <w:p w:rsidR="00CC076B" w:rsidRDefault="00CC076B" w:rsidP="00CC076B">
      <w:pPr>
        <w:pStyle w:val="a3"/>
        <w:spacing w:line="360" w:lineRule="auto"/>
        <w:jc w:val="both"/>
        <w:rPr>
          <w:sz w:val="28"/>
          <w:szCs w:val="28"/>
        </w:rPr>
      </w:pPr>
    </w:p>
    <w:p w:rsidR="0059401B" w:rsidRDefault="0059401B" w:rsidP="00CC076B">
      <w:pPr>
        <w:pStyle w:val="a3"/>
        <w:spacing w:line="360" w:lineRule="auto"/>
        <w:jc w:val="both"/>
        <w:rPr>
          <w:sz w:val="28"/>
          <w:szCs w:val="28"/>
        </w:rPr>
      </w:pPr>
    </w:p>
    <w:p w:rsidR="0059401B" w:rsidRDefault="0059401B" w:rsidP="00CC076B">
      <w:pPr>
        <w:pStyle w:val="a3"/>
        <w:spacing w:line="360" w:lineRule="auto"/>
        <w:jc w:val="both"/>
        <w:rPr>
          <w:sz w:val="28"/>
          <w:szCs w:val="28"/>
        </w:rPr>
      </w:pPr>
    </w:p>
    <w:p w:rsidR="004B75EE" w:rsidRPr="00CC076B" w:rsidRDefault="004B75EE" w:rsidP="00CC076B">
      <w:pPr>
        <w:pStyle w:val="a3"/>
        <w:spacing w:line="360" w:lineRule="auto"/>
        <w:jc w:val="both"/>
        <w:rPr>
          <w:sz w:val="28"/>
          <w:szCs w:val="28"/>
        </w:rPr>
      </w:pPr>
      <w:r w:rsidRPr="00CC076B">
        <w:rPr>
          <w:sz w:val="28"/>
          <w:szCs w:val="28"/>
        </w:rPr>
        <w:t xml:space="preserve">В логопедической группе ведется совместная коррекционная работа логопеда и воспитателей с детьми, поэтому в коррекционной работе мы используем следующие </w:t>
      </w:r>
      <w:r w:rsidRPr="00CC076B">
        <w:rPr>
          <w:b/>
          <w:bCs/>
          <w:i/>
          <w:iCs/>
          <w:sz w:val="28"/>
          <w:szCs w:val="28"/>
        </w:rPr>
        <w:t>виды технического конструирования</w:t>
      </w:r>
      <w:r w:rsidRPr="00CC076B">
        <w:rPr>
          <w:sz w:val="28"/>
          <w:szCs w:val="28"/>
        </w:rPr>
        <w:t xml:space="preserve">: </w:t>
      </w:r>
      <w:r w:rsidRPr="00CC076B">
        <w:rPr>
          <w:i/>
          <w:iCs/>
          <w:sz w:val="28"/>
          <w:szCs w:val="28"/>
        </w:rPr>
        <w:t>конструкторы - "</w:t>
      </w:r>
      <w:proofErr w:type="spellStart"/>
      <w:r w:rsidRPr="00CC076B">
        <w:rPr>
          <w:i/>
          <w:iCs/>
          <w:sz w:val="28"/>
          <w:szCs w:val="28"/>
        </w:rPr>
        <w:t>Лего</w:t>
      </w:r>
      <w:proofErr w:type="spellEnd"/>
      <w:r w:rsidRPr="00CC076B">
        <w:rPr>
          <w:i/>
          <w:iCs/>
          <w:sz w:val="28"/>
          <w:szCs w:val="28"/>
        </w:rPr>
        <w:t>", деревянные конструкторы, крупный строительный материал</w:t>
      </w:r>
      <w:r w:rsidR="00D94C4A" w:rsidRPr="00CC076B">
        <w:rPr>
          <w:i/>
          <w:iCs/>
          <w:sz w:val="28"/>
          <w:szCs w:val="28"/>
        </w:rPr>
        <w:t xml:space="preserve"> и мелкий. </w:t>
      </w:r>
      <w:r w:rsidRPr="00CC076B">
        <w:rPr>
          <w:sz w:val="28"/>
          <w:szCs w:val="28"/>
        </w:rPr>
        <w:t>Играя с конструкторами "</w:t>
      </w:r>
      <w:proofErr w:type="spellStart"/>
      <w:r w:rsidRPr="00CC076B">
        <w:rPr>
          <w:sz w:val="28"/>
          <w:szCs w:val="28"/>
        </w:rPr>
        <w:t>Лего</w:t>
      </w:r>
      <w:proofErr w:type="spellEnd"/>
      <w:r w:rsidRPr="00CC076B">
        <w:rPr>
          <w:sz w:val="28"/>
          <w:szCs w:val="28"/>
        </w:rPr>
        <w:t>" - от детей требуется умение ориентироваться в свойствах и отношениях предметного мира, создавать верные образы воспринимаемых объектов.</w:t>
      </w:r>
      <w:r w:rsidR="00CC076B">
        <w:rPr>
          <w:sz w:val="28"/>
          <w:szCs w:val="28"/>
        </w:rPr>
        <w:t xml:space="preserve"> </w:t>
      </w:r>
      <w:r w:rsidRPr="00CC076B">
        <w:rPr>
          <w:sz w:val="28"/>
          <w:szCs w:val="28"/>
        </w:rPr>
        <w:t>Включение детей в систематическую конструктивную деятельность можно считать одним из важных условий формирования способности воспринимать внешние свойства предметного мира (величина, форма, пространственные и размерные отношения).</w:t>
      </w:r>
    </w:p>
    <w:p w:rsidR="00CC076B" w:rsidRDefault="00CC076B" w:rsidP="00CC076B">
      <w:pPr>
        <w:pStyle w:val="a3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1865284</wp:posOffset>
            </wp:positionV>
            <wp:extent cx="1257300" cy="1676400"/>
            <wp:effectExtent l="19050" t="0" r="0" b="0"/>
            <wp:wrapNone/>
            <wp:docPr id="5" name="Рисунок 5" descr="F:\ОВЗ собираем\ФОТО работа 2019\r-NQJILkD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ОВЗ собираем\ФОТО работа 2019\r-NQJILkDHE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5EE" w:rsidRPr="00CC076B">
        <w:rPr>
          <w:sz w:val="28"/>
          <w:szCs w:val="28"/>
        </w:rPr>
        <w:t xml:space="preserve">На начальном этапе проблемы связаны с неразвитостью мелкой моторики, слабой ориентировкой в пространстве. В нашей группе есть </w:t>
      </w:r>
      <w:r w:rsidR="004B75EE" w:rsidRPr="00CC076B">
        <w:rPr>
          <w:i/>
          <w:iCs/>
          <w:sz w:val="28"/>
          <w:szCs w:val="28"/>
        </w:rPr>
        <w:t>графический модели</w:t>
      </w:r>
      <w:r w:rsidR="004B75EE" w:rsidRPr="00CC076B">
        <w:rPr>
          <w:sz w:val="28"/>
          <w:szCs w:val="28"/>
        </w:rPr>
        <w:t xml:space="preserve">, по которым дети учатся строить предметы, а так же много мелких игрушек, изображающих людей, животных, транспорт. Дети, создавая постройки, имеют конкретную цель. Например, не просто построить домик, а построить домик для тигра, не вообще домик, а домик для гномика. </w:t>
      </w:r>
    </w:p>
    <w:p w:rsidR="00CC076B" w:rsidRDefault="00CC076B" w:rsidP="00CC076B">
      <w:pPr>
        <w:pStyle w:val="a3"/>
        <w:spacing w:line="360" w:lineRule="auto"/>
        <w:jc w:val="both"/>
        <w:rPr>
          <w:sz w:val="28"/>
          <w:szCs w:val="28"/>
        </w:rPr>
      </w:pPr>
    </w:p>
    <w:p w:rsidR="00CC076B" w:rsidRDefault="004B75EE" w:rsidP="00CC076B">
      <w:pPr>
        <w:pStyle w:val="a3"/>
        <w:spacing w:line="360" w:lineRule="auto"/>
        <w:jc w:val="both"/>
        <w:rPr>
          <w:sz w:val="28"/>
          <w:szCs w:val="28"/>
        </w:rPr>
      </w:pPr>
      <w:r w:rsidRPr="00CC076B">
        <w:rPr>
          <w:sz w:val="28"/>
          <w:szCs w:val="28"/>
        </w:rPr>
        <w:lastRenderedPageBreak/>
        <w:t>Выполняют дети постройки по словесному описанию, что способствует развитию понятийной стороны речи, а рассказывание поэтапного исполнения постройки активизирует речь детей.</w:t>
      </w:r>
    </w:p>
    <w:p w:rsidR="004B75EE" w:rsidRPr="00CC076B" w:rsidRDefault="004B75EE" w:rsidP="00CC076B">
      <w:pPr>
        <w:pStyle w:val="a3"/>
        <w:spacing w:line="360" w:lineRule="auto"/>
        <w:jc w:val="both"/>
        <w:rPr>
          <w:sz w:val="28"/>
          <w:szCs w:val="28"/>
        </w:rPr>
      </w:pPr>
      <w:r w:rsidRPr="00CC076B">
        <w:rPr>
          <w:sz w:val="28"/>
          <w:szCs w:val="28"/>
        </w:rPr>
        <w:t xml:space="preserve">При проигрывании и </w:t>
      </w:r>
      <w:proofErr w:type="spellStart"/>
      <w:r w:rsidRPr="00CC076B">
        <w:rPr>
          <w:sz w:val="28"/>
          <w:szCs w:val="28"/>
        </w:rPr>
        <w:t>обговаривании</w:t>
      </w:r>
      <w:proofErr w:type="spellEnd"/>
      <w:r w:rsidRPr="00CC076B">
        <w:rPr>
          <w:sz w:val="28"/>
          <w:szCs w:val="28"/>
        </w:rPr>
        <w:t xml:space="preserve"> постройки дети не только учатся строить по образцу и показу, но и проговаривают: как строить - что, </w:t>
      </w:r>
      <w:proofErr w:type="gramStart"/>
      <w:r w:rsidRPr="00CC076B">
        <w:rPr>
          <w:sz w:val="28"/>
          <w:szCs w:val="28"/>
        </w:rPr>
        <w:t>за чем</w:t>
      </w:r>
      <w:proofErr w:type="gramEnd"/>
      <w:r w:rsidRPr="00CC076B">
        <w:rPr>
          <w:sz w:val="28"/>
          <w:szCs w:val="28"/>
        </w:rPr>
        <w:t xml:space="preserve">; как лучше, чем закончить. </w:t>
      </w:r>
      <w:proofErr w:type="gramStart"/>
      <w:r w:rsidRPr="00CC076B">
        <w:rPr>
          <w:i/>
          <w:iCs/>
          <w:sz w:val="28"/>
          <w:szCs w:val="28"/>
          <w:u w:val="single"/>
        </w:rPr>
        <w:t>Пример:</w:t>
      </w:r>
      <w:r w:rsidRPr="00CC076B">
        <w:rPr>
          <w:sz w:val="28"/>
          <w:szCs w:val="28"/>
        </w:rPr>
        <w:t xml:space="preserve"> при строительстве дома или крепости до детей доводятся сведения о том, что дом начинаем строить с фундамента и заканчиваем крышей) Этим дошкольники обогащают глагольный словарь, учатся называть действия, упражняются в словообразовании (приставочный способ), развивают речевую активность.</w:t>
      </w:r>
      <w:proofErr w:type="gramEnd"/>
    </w:p>
    <w:p w:rsidR="004B75EE" w:rsidRPr="00CC076B" w:rsidRDefault="004B75EE" w:rsidP="00CC076B">
      <w:pPr>
        <w:pStyle w:val="a3"/>
        <w:spacing w:line="360" w:lineRule="auto"/>
        <w:jc w:val="both"/>
        <w:rPr>
          <w:sz w:val="28"/>
          <w:szCs w:val="28"/>
        </w:rPr>
      </w:pPr>
      <w:r w:rsidRPr="00CC076B">
        <w:rPr>
          <w:sz w:val="28"/>
          <w:szCs w:val="28"/>
        </w:rPr>
        <w:t>Дети учатся видеть связь между назначением предметов и его строением, между функциями его отдельных частей и целесообразной их организацией в пространстве предмета. Дети уже умеют располагать конструктор в нужной плоскости, точно соединять и скреплять детали, сооружать устойчивые конструкции. Для этой работы используются "графические модели". Дошкольники учатся анализировать их, размышлять о важности соблюдения последовательности выполнения работы, о необходимости выбора нужных деталей. У них появляется самостоятельность при решении творческих задач, развивается гибкость мышления.</w:t>
      </w:r>
    </w:p>
    <w:p w:rsidR="004B75EE" w:rsidRPr="00CC076B" w:rsidRDefault="004B75EE" w:rsidP="00CC076B">
      <w:pPr>
        <w:pStyle w:val="a3"/>
        <w:spacing w:line="360" w:lineRule="auto"/>
        <w:jc w:val="both"/>
        <w:rPr>
          <w:sz w:val="28"/>
          <w:szCs w:val="28"/>
        </w:rPr>
      </w:pPr>
      <w:r w:rsidRPr="00CC076B">
        <w:rPr>
          <w:sz w:val="28"/>
          <w:szCs w:val="28"/>
        </w:rPr>
        <w:t>В подготовительной к школе группе занятия носят более сложный характер. В них включаются элементы эксперимен</w:t>
      </w:r>
      <w:r w:rsidR="00CC076B">
        <w:rPr>
          <w:sz w:val="28"/>
          <w:szCs w:val="28"/>
        </w:rPr>
        <w:t>тирования. Воспитатели</w:t>
      </w:r>
      <w:r w:rsidRPr="00CC076B">
        <w:rPr>
          <w:sz w:val="28"/>
          <w:szCs w:val="28"/>
        </w:rPr>
        <w:t xml:space="preserve"> ставят детей в условия свободного выбора стратегии работы, проверки выбранного ими способа решения задачи и его исправления. Эти занятия носят познавательный характер. На них идет обсуждение тем, связанных с тематикой сов</w:t>
      </w:r>
      <w:r w:rsidR="00CC076B">
        <w:rPr>
          <w:sz w:val="28"/>
          <w:szCs w:val="28"/>
        </w:rPr>
        <w:t xml:space="preserve">местной деятельности </w:t>
      </w:r>
      <w:r w:rsidRPr="00CC076B">
        <w:rPr>
          <w:sz w:val="28"/>
          <w:szCs w:val="28"/>
        </w:rPr>
        <w:t xml:space="preserve"> - "Дом и его части", "Домашние животные", "Мебель". Наши воспитанники изучают данные темы и учатся создавать их технические аналогии.</w:t>
      </w:r>
    </w:p>
    <w:p w:rsidR="004B75EE" w:rsidRPr="00CC076B" w:rsidRDefault="004B75EE" w:rsidP="00CC076B">
      <w:pPr>
        <w:pStyle w:val="a3"/>
        <w:spacing w:line="360" w:lineRule="auto"/>
        <w:jc w:val="both"/>
        <w:rPr>
          <w:sz w:val="28"/>
          <w:szCs w:val="28"/>
        </w:rPr>
      </w:pPr>
      <w:r w:rsidRPr="00CC076B">
        <w:rPr>
          <w:b/>
          <w:bCs/>
          <w:i/>
          <w:iCs/>
          <w:sz w:val="28"/>
          <w:szCs w:val="28"/>
        </w:rPr>
        <w:lastRenderedPageBreak/>
        <w:t>Художественный вид конструирования</w:t>
      </w:r>
      <w:r w:rsidRPr="00CC076B">
        <w:rPr>
          <w:sz w:val="28"/>
          <w:szCs w:val="28"/>
        </w:rPr>
        <w:t xml:space="preserve"> широко применяется воспитателями </w:t>
      </w:r>
      <w:proofErr w:type="gramStart"/>
      <w:r w:rsidRPr="00CC076B">
        <w:rPr>
          <w:sz w:val="28"/>
          <w:szCs w:val="28"/>
        </w:rPr>
        <w:t>логопедической</w:t>
      </w:r>
      <w:proofErr w:type="gramEnd"/>
      <w:r w:rsidRPr="00CC076B">
        <w:rPr>
          <w:sz w:val="28"/>
          <w:szCs w:val="28"/>
        </w:rPr>
        <w:t xml:space="preserve"> группы. Работая с этим видом конструирования, ребенок получает информацию о дополнительном применении предметов, расширяет кругозор, учится моделировать, самостоятельно находить варианты их использования. Неоценимая роль этого вида конструирования и для обогащения словаря. Не просто бумага, а ее вид (наждачная, гофрированная, бархатная). </w:t>
      </w:r>
      <w:proofErr w:type="gramStart"/>
      <w:r w:rsidRPr="00CC076B">
        <w:rPr>
          <w:sz w:val="28"/>
          <w:szCs w:val="28"/>
        </w:rPr>
        <w:t>Через тактильную информацию дети обогащают словарь определений (шершавая, писчая, картонная, газетная, альбомная, гладкая, твердая, мягкая, тонкая, цветная).</w:t>
      </w:r>
      <w:proofErr w:type="gramEnd"/>
      <w:r w:rsidRPr="00CC076B">
        <w:rPr>
          <w:sz w:val="28"/>
          <w:szCs w:val="28"/>
        </w:rPr>
        <w:t xml:space="preserve"> </w:t>
      </w:r>
      <w:proofErr w:type="gramStart"/>
      <w:r w:rsidRPr="00CC076B">
        <w:rPr>
          <w:sz w:val="28"/>
          <w:szCs w:val="28"/>
        </w:rPr>
        <w:t>Идет пополнение и глагольного словаря: смять, порвать, разрезать, проколоть, склеить, согнуть, намочить).</w:t>
      </w:r>
      <w:proofErr w:type="gramEnd"/>
      <w:r w:rsidRPr="00CC076B">
        <w:rPr>
          <w:sz w:val="28"/>
          <w:szCs w:val="28"/>
        </w:rPr>
        <w:t xml:space="preserve"> Данная работа способствует развитию мелкой моторики, совершенствует глазомер, закрепляет трудовые умения и навыки, полученные при работе с другими материалами.</w:t>
      </w:r>
    </w:p>
    <w:p w:rsidR="004B75EE" w:rsidRPr="00CC076B" w:rsidRDefault="004B75EE" w:rsidP="00CC076B">
      <w:pPr>
        <w:pStyle w:val="a3"/>
        <w:spacing w:line="360" w:lineRule="auto"/>
        <w:jc w:val="both"/>
        <w:rPr>
          <w:sz w:val="28"/>
          <w:szCs w:val="28"/>
        </w:rPr>
      </w:pPr>
      <w:r w:rsidRPr="00CC076B">
        <w:rPr>
          <w:sz w:val="28"/>
          <w:szCs w:val="28"/>
        </w:rPr>
        <w:t xml:space="preserve">В подготовительной к школе группе наиболее полно используется воспитателями технология изготовления поделок из бумаги - </w:t>
      </w:r>
      <w:r w:rsidRPr="00CC076B">
        <w:rPr>
          <w:i/>
          <w:iCs/>
          <w:sz w:val="28"/>
          <w:szCs w:val="28"/>
        </w:rPr>
        <w:t>"Оригами".</w:t>
      </w:r>
      <w:r w:rsidRPr="00CC076B">
        <w:rPr>
          <w:sz w:val="28"/>
          <w:szCs w:val="28"/>
        </w:rPr>
        <w:t xml:space="preserve"> Доступность бумаги как материала, простота ее обработки, привлекают детей. Они овладевают различными приемами и способами действий с бумагой, </w:t>
      </w:r>
      <w:proofErr w:type="spellStart"/>
      <w:r w:rsidRPr="00CC076B">
        <w:rPr>
          <w:sz w:val="28"/>
          <w:szCs w:val="28"/>
        </w:rPr>
        <w:t>оречевляя</w:t>
      </w:r>
      <w:proofErr w:type="spellEnd"/>
      <w:r w:rsidRPr="00CC076B">
        <w:rPr>
          <w:sz w:val="28"/>
          <w:szCs w:val="28"/>
        </w:rPr>
        <w:t xml:space="preserve"> их (сгибание, многократное складывание, надрезание, склеивание). Оригами развивает у детей точные движения пальцев, способствует концентрации внимания, развивает воображение и художественный вкус, стимулирует и развивает память, знакомит с основными геометрическими понятиями (угол, сторона, квадрат, треугольник). Одновременно происходит обогащение словаря специальными терминами, активизируются мысленные процессы, трудовые умения.</w:t>
      </w:r>
    </w:p>
    <w:p w:rsidR="004B75EE" w:rsidRPr="00CC076B" w:rsidRDefault="004B75EE" w:rsidP="00CC076B">
      <w:pPr>
        <w:pStyle w:val="a3"/>
        <w:spacing w:line="360" w:lineRule="auto"/>
        <w:jc w:val="both"/>
        <w:rPr>
          <w:sz w:val="28"/>
          <w:szCs w:val="28"/>
        </w:rPr>
      </w:pPr>
      <w:r w:rsidRPr="00CC076B">
        <w:rPr>
          <w:sz w:val="28"/>
          <w:szCs w:val="28"/>
        </w:rPr>
        <w:t xml:space="preserve">Так же воспитатели </w:t>
      </w:r>
      <w:proofErr w:type="gramStart"/>
      <w:r w:rsidRPr="00CC076B">
        <w:rPr>
          <w:sz w:val="28"/>
          <w:szCs w:val="28"/>
        </w:rPr>
        <w:t>нашей</w:t>
      </w:r>
      <w:proofErr w:type="gramEnd"/>
      <w:r w:rsidRPr="00CC076B">
        <w:rPr>
          <w:sz w:val="28"/>
          <w:szCs w:val="28"/>
        </w:rPr>
        <w:t xml:space="preserve"> группы используют технологию изготовления поделок </w:t>
      </w:r>
      <w:r w:rsidR="00CC076B">
        <w:rPr>
          <w:i/>
          <w:iCs/>
          <w:sz w:val="28"/>
          <w:szCs w:val="28"/>
        </w:rPr>
        <w:t>из</w:t>
      </w:r>
      <w:r w:rsidRPr="00CC076B">
        <w:rPr>
          <w:i/>
          <w:iCs/>
          <w:sz w:val="28"/>
          <w:szCs w:val="28"/>
        </w:rPr>
        <w:t xml:space="preserve"> пластилина</w:t>
      </w:r>
      <w:r w:rsidRPr="00CC076B">
        <w:rPr>
          <w:sz w:val="28"/>
          <w:szCs w:val="28"/>
        </w:rPr>
        <w:t xml:space="preserve">. </w:t>
      </w:r>
      <w:proofErr w:type="gramStart"/>
      <w:r w:rsidRPr="00CC076B">
        <w:rPr>
          <w:sz w:val="28"/>
          <w:szCs w:val="28"/>
        </w:rPr>
        <w:t>Данная технология не только развивает руку ребенка, но и пополняет его речь глагольными формами (скатать, раскатать, прилепить, примазать, залепить, качественными прилагательными, упражняет в назывании предлогов.</w:t>
      </w:r>
      <w:proofErr w:type="gramEnd"/>
    </w:p>
    <w:p w:rsidR="00CC076B" w:rsidRDefault="00CC076B" w:rsidP="00CC076B">
      <w:pPr>
        <w:pStyle w:val="a3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565785</wp:posOffset>
            </wp:positionV>
            <wp:extent cx="1457325" cy="1943100"/>
            <wp:effectExtent l="19050" t="0" r="9525" b="0"/>
            <wp:wrapNone/>
            <wp:docPr id="6" name="Рисунок 6" descr="F:\КОСМОС\7WsPNoDDQ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КОСМОС\7WsPNoDDQzY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573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5EE" w:rsidRPr="00CC076B">
        <w:rPr>
          <w:sz w:val="28"/>
          <w:szCs w:val="28"/>
        </w:rPr>
        <w:t>Можно много говорить об активизации речи при изготовлении коллективных работ.</w:t>
      </w:r>
    </w:p>
    <w:p w:rsidR="00CC076B" w:rsidRDefault="00CC076B" w:rsidP="00CC076B">
      <w:pPr>
        <w:pStyle w:val="a3"/>
        <w:spacing w:line="360" w:lineRule="auto"/>
        <w:jc w:val="both"/>
        <w:rPr>
          <w:sz w:val="28"/>
          <w:szCs w:val="28"/>
        </w:rPr>
      </w:pPr>
    </w:p>
    <w:p w:rsidR="00CC076B" w:rsidRDefault="004B75EE" w:rsidP="00CC076B">
      <w:pPr>
        <w:pStyle w:val="a3"/>
        <w:spacing w:line="360" w:lineRule="auto"/>
        <w:jc w:val="both"/>
        <w:rPr>
          <w:sz w:val="28"/>
          <w:szCs w:val="28"/>
        </w:rPr>
      </w:pPr>
      <w:r w:rsidRPr="00CC076B">
        <w:rPr>
          <w:sz w:val="28"/>
          <w:szCs w:val="28"/>
        </w:rPr>
        <w:t xml:space="preserve"> </w:t>
      </w:r>
    </w:p>
    <w:p w:rsidR="00CC076B" w:rsidRDefault="00CC076B" w:rsidP="00CC076B">
      <w:pPr>
        <w:pStyle w:val="a3"/>
        <w:spacing w:line="360" w:lineRule="auto"/>
        <w:jc w:val="both"/>
        <w:rPr>
          <w:sz w:val="28"/>
          <w:szCs w:val="28"/>
        </w:rPr>
      </w:pPr>
    </w:p>
    <w:p w:rsidR="00CC076B" w:rsidRDefault="00CC076B" w:rsidP="00CC076B">
      <w:pPr>
        <w:pStyle w:val="a3"/>
        <w:spacing w:line="360" w:lineRule="auto"/>
        <w:jc w:val="both"/>
        <w:rPr>
          <w:sz w:val="28"/>
          <w:szCs w:val="28"/>
        </w:rPr>
      </w:pPr>
    </w:p>
    <w:p w:rsidR="004B75EE" w:rsidRPr="00CC076B" w:rsidRDefault="004B75EE" w:rsidP="00CC076B">
      <w:pPr>
        <w:pStyle w:val="a3"/>
        <w:spacing w:line="360" w:lineRule="auto"/>
        <w:jc w:val="both"/>
        <w:rPr>
          <w:sz w:val="28"/>
          <w:szCs w:val="28"/>
        </w:rPr>
      </w:pPr>
      <w:r w:rsidRPr="00CC076B">
        <w:rPr>
          <w:sz w:val="28"/>
          <w:szCs w:val="28"/>
        </w:rPr>
        <w:t>Дошкольники распределяют роли, договариваются, оценивают друг друга, сравнивают, описывают, выделяют ошибки. На подобных занятиях меня радует желание детей, решать при помощи вопросов возникшие в процессе деятельности затруднения. Главное, что дети не безразличны к работе, их радует успех, они ищут одобрения и поддержки у окружающих. Очень приятно, когда в процессе работы у ребенка возникает вопрос и ему отвечает сверстник. Это развивает товарищество, взаимопомощь, активизирует речь. Уже к середине учебного года становятся заметны по</w:t>
      </w:r>
      <w:r w:rsidR="00D94C4A" w:rsidRPr="00CC076B">
        <w:rPr>
          <w:sz w:val="28"/>
          <w:szCs w:val="28"/>
        </w:rPr>
        <w:t xml:space="preserve">зитивные изменения в </w:t>
      </w:r>
      <w:r w:rsidRPr="00CC076B">
        <w:rPr>
          <w:sz w:val="28"/>
          <w:szCs w:val="28"/>
        </w:rPr>
        <w:t xml:space="preserve"> речи детей. Индивидуальные беседы, вопросы, рассматривание картин способствуют расширению пассивного и активного словаря, так как дети самостоятельно проговаривали процесс изготовления поделок.</w:t>
      </w:r>
    </w:p>
    <w:p w:rsidR="004B75EE" w:rsidRPr="00CC076B" w:rsidRDefault="004B75EE" w:rsidP="00CC076B">
      <w:pPr>
        <w:pStyle w:val="a3"/>
        <w:spacing w:line="360" w:lineRule="auto"/>
        <w:jc w:val="both"/>
        <w:rPr>
          <w:sz w:val="28"/>
          <w:szCs w:val="28"/>
        </w:rPr>
      </w:pPr>
      <w:r w:rsidRPr="00CC076B">
        <w:rPr>
          <w:sz w:val="28"/>
          <w:szCs w:val="28"/>
        </w:rPr>
        <w:t>Таким образом, создавая необходимые условия для конструктивной дея</w:t>
      </w:r>
      <w:r w:rsidR="00CC076B">
        <w:rPr>
          <w:sz w:val="28"/>
          <w:szCs w:val="28"/>
        </w:rPr>
        <w:t xml:space="preserve">тельности, воспитатели </w:t>
      </w:r>
      <w:r w:rsidRPr="00CC076B">
        <w:rPr>
          <w:sz w:val="28"/>
          <w:szCs w:val="28"/>
        </w:rPr>
        <w:t xml:space="preserve"> помогают воспитанникам понять окружающий мир и свое место в этом мире. В результате целенаправленной системы обучения детей с нарушениями речи можно улучшить качественные характеристики их речевого, психического, интеллектуального развития, мелкой моторики, пополнения активного словарного запаса. </w:t>
      </w:r>
    </w:p>
    <w:p w:rsidR="00606661" w:rsidRPr="00CC076B" w:rsidRDefault="00606661" w:rsidP="00CC076B">
      <w:pPr>
        <w:spacing w:line="360" w:lineRule="auto"/>
        <w:jc w:val="both"/>
        <w:rPr>
          <w:sz w:val="28"/>
          <w:szCs w:val="28"/>
        </w:rPr>
      </w:pPr>
    </w:p>
    <w:sectPr w:rsidR="00606661" w:rsidRPr="00CC076B" w:rsidSect="0093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0CF" w:rsidRDefault="004800CF" w:rsidP="00CC076B">
      <w:pPr>
        <w:spacing w:after="0" w:line="240" w:lineRule="auto"/>
      </w:pPr>
      <w:r>
        <w:separator/>
      </w:r>
    </w:p>
  </w:endnote>
  <w:endnote w:type="continuationSeparator" w:id="0">
    <w:p w:rsidR="004800CF" w:rsidRDefault="004800CF" w:rsidP="00CC0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0CF" w:rsidRDefault="004800CF" w:rsidP="00CC076B">
      <w:pPr>
        <w:spacing w:after="0" w:line="240" w:lineRule="auto"/>
      </w:pPr>
      <w:r>
        <w:separator/>
      </w:r>
    </w:p>
  </w:footnote>
  <w:footnote w:type="continuationSeparator" w:id="0">
    <w:p w:rsidR="004800CF" w:rsidRDefault="004800CF" w:rsidP="00CC07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5EE"/>
    <w:rsid w:val="004800CF"/>
    <w:rsid w:val="004B75EE"/>
    <w:rsid w:val="0059401B"/>
    <w:rsid w:val="00606661"/>
    <w:rsid w:val="00710BC4"/>
    <w:rsid w:val="0078105B"/>
    <w:rsid w:val="00787FA2"/>
    <w:rsid w:val="007A05B3"/>
    <w:rsid w:val="00912D32"/>
    <w:rsid w:val="009365D8"/>
    <w:rsid w:val="00A05375"/>
    <w:rsid w:val="00B704C0"/>
    <w:rsid w:val="00B72569"/>
    <w:rsid w:val="00CC076B"/>
    <w:rsid w:val="00D94C4A"/>
    <w:rsid w:val="00EE2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C0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076B"/>
  </w:style>
  <w:style w:type="paragraph" w:styleId="a6">
    <w:name w:val="footer"/>
    <w:basedOn w:val="a"/>
    <w:link w:val="a7"/>
    <w:uiPriority w:val="99"/>
    <w:semiHidden/>
    <w:unhideWhenUsed/>
    <w:rsid w:val="00CC0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076B"/>
  </w:style>
  <w:style w:type="paragraph" w:styleId="a8">
    <w:name w:val="Balloon Text"/>
    <w:basedOn w:val="a"/>
    <w:link w:val="a9"/>
    <w:uiPriority w:val="99"/>
    <w:semiHidden/>
    <w:unhideWhenUsed/>
    <w:rsid w:val="00CC0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7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94949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1131</Words>
  <Characters>6451</Characters>
  <Application>Microsoft Office Word</Application>
  <DocSecurity>0</DocSecurity>
  <Lines>53</Lines>
  <Paragraphs>15</Paragraphs>
  <ScaleCrop>false</ScaleCrop>
  <Company>Microsoft</Company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Сказка</cp:lastModifiedBy>
  <cp:revision>7</cp:revision>
  <dcterms:created xsi:type="dcterms:W3CDTF">2019-02-26T07:12:00Z</dcterms:created>
  <dcterms:modified xsi:type="dcterms:W3CDTF">2019-03-11T11:16:00Z</dcterms:modified>
</cp:coreProperties>
</file>