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11" w:rsidRPr="00BD680B" w:rsidRDefault="00F34011" w:rsidP="001738D2">
      <w:pPr>
        <w:pStyle w:val="a4"/>
        <w:spacing w:line="312" w:lineRule="atLeast"/>
        <w:jc w:val="center"/>
        <w:rPr>
          <w:color w:val="000000" w:themeColor="text1"/>
          <w:sz w:val="28"/>
          <w:szCs w:val="28"/>
        </w:rPr>
      </w:pPr>
      <w:r w:rsidRPr="00BD680B">
        <w:rPr>
          <w:rStyle w:val="a3"/>
          <w:iCs/>
          <w:color w:val="000000" w:themeColor="text1"/>
          <w:sz w:val="28"/>
          <w:szCs w:val="28"/>
        </w:rPr>
        <w:t>Рекомендации для воспитателя в период адаптации детей дошкольного возраста к условиям ДОУ</w:t>
      </w:r>
    </w:p>
    <w:p w:rsidR="00F34011" w:rsidRPr="00BD680B" w:rsidRDefault="00F34011" w:rsidP="001738D2">
      <w:pPr>
        <w:pStyle w:val="a4"/>
        <w:contextualSpacing/>
        <w:rPr>
          <w:color w:val="000000" w:themeColor="text1"/>
          <w:sz w:val="24"/>
          <w:szCs w:val="24"/>
        </w:rPr>
      </w:pPr>
      <w:r w:rsidRPr="00BD680B">
        <w:rPr>
          <w:color w:val="000000" w:themeColor="text1"/>
          <w:sz w:val="24"/>
          <w:szCs w:val="24"/>
        </w:rPr>
        <w:t>Каждому, кто работает в дошкольном учреждении, известно, что поступление малышей в детский сад – трудная пора для детей раннего возраста, так как это период адаптации к новым условиям. Малыши тяжело переносят разлуку с мамой, приходят в отчаяние, оказавшись в незнакомой обстановке, в окружении чужих людей. Тяжело и родителям, которые видят неутешное горе своего всегда жизнерадостного малыша. Нелегко приходиться и персоналу групп: дети плачут, цепляются, не дают работать, а воспитателю нужно успеть, все сделать по режиму, хоть на время успокоить малыша, дать остальным передохнуть от крика новеньких. Период привыкания детей – неизменно сложная проблема.</w:t>
      </w:r>
    </w:p>
    <w:p w:rsidR="00F34011" w:rsidRPr="00BD680B" w:rsidRDefault="00F34011" w:rsidP="001738D2">
      <w:pPr>
        <w:pStyle w:val="a4"/>
        <w:contextualSpacing/>
        <w:rPr>
          <w:color w:val="000000" w:themeColor="text1"/>
          <w:sz w:val="24"/>
          <w:szCs w:val="24"/>
        </w:rPr>
      </w:pPr>
      <w:r w:rsidRPr="00BD680B">
        <w:rPr>
          <w:color w:val="000000" w:themeColor="text1"/>
          <w:sz w:val="24"/>
          <w:szCs w:val="24"/>
        </w:rPr>
        <w:t xml:space="preserve">Как помочь маленькому ребенку приспособиться к новой социальной среде, чтобы адаптация прошла легко и безболезненно?  Этот вопрос волнует всех, кто работает с малышами. </w:t>
      </w:r>
    </w:p>
    <w:p w:rsidR="00F34011" w:rsidRPr="00BD680B" w:rsidRDefault="00F34011" w:rsidP="001738D2">
      <w:pPr>
        <w:pStyle w:val="a4"/>
        <w:contextualSpacing/>
        <w:rPr>
          <w:color w:val="000000" w:themeColor="text1"/>
          <w:sz w:val="24"/>
          <w:szCs w:val="24"/>
        </w:rPr>
      </w:pPr>
      <w:r w:rsidRPr="00BD680B">
        <w:rPr>
          <w:color w:val="000000" w:themeColor="text1"/>
          <w:sz w:val="24"/>
          <w:szCs w:val="24"/>
        </w:rPr>
        <w:t>Начнем с того, что, как ни странно, взрослые гораздо хуже адаптируются в этой новой для них обстановке, чем дети. Поэтому одна из главных задач нередко состоит в оказании помощи именно взрослым. Не секрет, что взрослые сами могут создать обстановку тревожности, страха, необдуманно выражая свои чувства, очень болезненно расставаясь с малышом, недоверчиво относясь к педагогам. Поэтому необходимо проводить с родителями беседы, консультации, практические мероприятия; приглашать родителей на досуги, игры; знакомить с условиями пребывания ребенка в детском саду, режимом, питанием. Родителям необходимо оказывать помощь в период адаптации ребенка, разъясняя, как должны вести себя родные и близкие, и выяснить у них особенности характера и поведения ребенка.</w:t>
      </w:r>
    </w:p>
    <w:p w:rsidR="00F34011" w:rsidRPr="00BD680B" w:rsidRDefault="00F34011" w:rsidP="001738D2">
      <w:pPr>
        <w:pStyle w:val="a4"/>
        <w:contextualSpacing/>
        <w:rPr>
          <w:color w:val="000000" w:themeColor="text1"/>
          <w:sz w:val="24"/>
          <w:szCs w:val="24"/>
        </w:rPr>
      </w:pPr>
      <w:r w:rsidRPr="00BD680B">
        <w:rPr>
          <w:color w:val="000000" w:themeColor="text1"/>
          <w:sz w:val="24"/>
          <w:szCs w:val="24"/>
        </w:rPr>
        <w:t>Ведущая роль в этом процессе принадлежит воспитателю.</w:t>
      </w:r>
    </w:p>
    <w:p w:rsidR="00F34011" w:rsidRPr="00BD680B" w:rsidRDefault="00F34011" w:rsidP="001738D2">
      <w:pPr>
        <w:pStyle w:val="a4"/>
        <w:contextualSpacing/>
        <w:rPr>
          <w:color w:val="000000" w:themeColor="text1"/>
          <w:sz w:val="24"/>
          <w:szCs w:val="24"/>
        </w:rPr>
      </w:pPr>
      <w:r w:rsidRPr="00BD680B">
        <w:rPr>
          <w:color w:val="000000" w:themeColor="text1"/>
          <w:sz w:val="24"/>
          <w:szCs w:val="24"/>
        </w:rPr>
        <w:t>1. Во время адаптационного периода нужно использовать гибкость в режимных процессах: принимать детей сначала на 2 часа, затем удлинять время пребывания с учетом того, как быстро ребенок привыкает.</w:t>
      </w:r>
    </w:p>
    <w:p w:rsidR="00F34011" w:rsidRPr="00BD680B" w:rsidRDefault="00F34011" w:rsidP="001738D2">
      <w:pPr>
        <w:pStyle w:val="a4"/>
        <w:contextualSpacing/>
        <w:rPr>
          <w:color w:val="000000" w:themeColor="text1"/>
          <w:sz w:val="24"/>
          <w:szCs w:val="24"/>
        </w:rPr>
      </w:pPr>
      <w:r w:rsidRPr="00BD680B">
        <w:rPr>
          <w:color w:val="000000" w:themeColor="text1"/>
          <w:sz w:val="24"/>
          <w:szCs w:val="24"/>
        </w:rPr>
        <w:t> 2. Новых детей следует принимать на адаптацию постепенно, в неделю не более двух малышей.</w:t>
      </w:r>
    </w:p>
    <w:p w:rsidR="00F34011" w:rsidRPr="00BD680B" w:rsidRDefault="00F34011" w:rsidP="001738D2">
      <w:pPr>
        <w:pStyle w:val="a4"/>
        <w:contextualSpacing/>
        <w:rPr>
          <w:color w:val="000000" w:themeColor="text1"/>
          <w:sz w:val="24"/>
          <w:szCs w:val="24"/>
        </w:rPr>
      </w:pPr>
      <w:r w:rsidRPr="00BD680B">
        <w:rPr>
          <w:color w:val="000000" w:themeColor="text1"/>
          <w:sz w:val="24"/>
          <w:szCs w:val="24"/>
        </w:rPr>
        <w:t xml:space="preserve">3. К детям нужно проявлять индивидуальный подход, особенно </w:t>
      </w:r>
      <w:proofErr w:type="gramStart"/>
      <w:r w:rsidRPr="00BD680B">
        <w:rPr>
          <w:color w:val="000000" w:themeColor="text1"/>
          <w:sz w:val="24"/>
          <w:szCs w:val="24"/>
        </w:rPr>
        <w:t>к</w:t>
      </w:r>
      <w:proofErr w:type="gramEnd"/>
      <w:r w:rsidRPr="00BD680B">
        <w:rPr>
          <w:color w:val="000000" w:themeColor="text1"/>
          <w:sz w:val="24"/>
          <w:szCs w:val="24"/>
        </w:rPr>
        <w:t xml:space="preserve"> очень чувствительным, замкнутым, сильно плачущим.</w:t>
      </w:r>
    </w:p>
    <w:p w:rsidR="00F34011" w:rsidRPr="00BD680B" w:rsidRDefault="00F34011" w:rsidP="001738D2">
      <w:pPr>
        <w:pStyle w:val="a4"/>
        <w:contextualSpacing/>
        <w:rPr>
          <w:color w:val="000000" w:themeColor="text1"/>
          <w:sz w:val="24"/>
          <w:szCs w:val="24"/>
        </w:rPr>
      </w:pPr>
      <w:r w:rsidRPr="00BD680B">
        <w:rPr>
          <w:color w:val="000000" w:themeColor="text1"/>
          <w:sz w:val="24"/>
          <w:szCs w:val="24"/>
        </w:rPr>
        <w:t>4. Воспитатель должен быть снисходительным к плачу детей, отзывчивым на просьбы их  родителей, внимательным, спокойным, способным обеспечить группе благополучный эмоциональный климат.</w:t>
      </w:r>
    </w:p>
    <w:p w:rsidR="00F34011" w:rsidRPr="00BD680B" w:rsidRDefault="00F34011" w:rsidP="001738D2">
      <w:pPr>
        <w:pStyle w:val="a4"/>
        <w:contextualSpacing/>
        <w:rPr>
          <w:color w:val="000000" w:themeColor="text1"/>
          <w:sz w:val="24"/>
          <w:szCs w:val="24"/>
        </w:rPr>
      </w:pPr>
      <w:r w:rsidRPr="00BD680B">
        <w:rPr>
          <w:color w:val="000000" w:themeColor="text1"/>
          <w:sz w:val="24"/>
          <w:szCs w:val="24"/>
        </w:rPr>
        <w:t xml:space="preserve">5. Воспитатель должен быть хорошим актером: уметь вовремя рассказать сказку, спеть песенку, знать много произведений устного народного творчества: </w:t>
      </w:r>
      <w:proofErr w:type="spellStart"/>
      <w:r w:rsidRPr="00BD680B">
        <w:rPr>
          <w:color w:val="000000" w:themeColor="text1"/>
          <w:sz w:val="24"/>
          <w:szCs w:val="24"/>
        </w:rPr>
        <w:t>потешек</w:t>
      </w:r>
      <w:proofErr w:type="spellEnd"/>
      <w:r w:rsidRPr="00BD680B">
        <w:rPr>
          <w:color w:val="000000" w:themeColor="text1"/>
          <w:sz w:val="24"/>
          <w:szCs w:val="24"/>
        </w:rPr>
        <w:t xml:space="preserve">, </w:t>
      </w:r>
      <w:proofErr w:type="spellStart"/>
      <w:r w:rsidRPr="00BD680B">
        <w:rPr>
          <w:color w:val="000000" w:themeColor="text1"/>
          <w:sz w:val="24"/>
          <w:szCs w:val="24"/>
        </w:rPr>
        <w:t>пестушек</w:t>
      </w:r>
      <w:proofErr w:type="spellEnd"/>
      <w:r w:rsidRPr="00BD680B">
        <w:rPr>
          <w:color w:val="000000" w:themeColor="text1"/>
          <w:sz w:val="24"/>
          <w:szCs w:val="24"/>
        </w:rPr>
        <w:t>, колыбельных песен, чтобы при случае отвлечь ребенка; использовать игры-забавы в качестве сюрпризного момента.</w:t>
      </w:r>
    </w:p>
    <w:p w:rsidR="00F34011" w:rsidRPr="00BD680B" w:rsidRDefault="00F34011" w:rsidP="001738D2">
      <w:pPr>
        <w:pStyle w:val="a4"/>
        <w:contextualSpacing/>
        <w:rPr>
          <w:color w:val="000000" w:themeColor="text1"/>
          <w:sz w:val="24"/>
          <w:szCs w:val="24"/>
        </w:rPr>
      </w:pPr>
      <w:r w:rsidRPr="00BD680B">
        <w:rPr>
          <w:color w:val="000000" w:themeColor="text1"/>
          <w:sz w:val="24"/>
          <w:szCs w:val="24"/>
        </w:rPr>
        <w:t>6. Важное место должно занимать сотрудничество с родителями. Нужно так построить работу, чтобы с обеих сторон к ребенку предъявлялись единые требования.</w:t>
      </w:r>
    </w:p>
    <w:p w:rsidR="00F34011" w:rsidRPr="00BD680B" w:rsidRDefault="00F34011" w:rsidP="001738D2">
      <w:pPr>
        <w:pStyle w:val="a4"/>
        <w:contextualSpacing/>
        <w:rPr>
          <w:color w:val="000000" w:themeColor="text1"/>
          <w:sz w:val="24"/>
          <w:szCs w:val="24"/>
        </w:rPr>
      </w:pPr>
      <w:r w:rsidRPr="00BD680B">
        <w:rPr>
          <w:color w:val="000000" w:themeColor="text1"/>
          <w:sz w:val="24"/>
          <w:szCs w:val="24"/>
        </w:rPr>
        <w:t>7. Наглядная информация должна быть яркой, насыщенной, нести смысловую нагрузку и быть актуальной на данный момент.</w:t>
      </w:r>
    </w:p>
    <w:p w:rsidR="00F34011" w:rsidRPr="00BD680B" w:rsidRDefault="00F34011" w:rsidP="001738D2">
      <w:pPr>
        <w:pStyle w:val="a4"/>
        <w:contextualSpacing/>
        <w:rPr>
          <w:color w:val="000000" w:themeColor="text1"/>
          <w:sz w:val="24"/>
          <w:szCs w:val="24"/>
        </w:rPr>
      </w:pPr>
      <w:r w:rsidRPr="00BD680B">
        <w:rPr>
          <w:color w:val="000000" w:themeColor="text1"/>
          <w:sz w:val="24"/>
          <w:szCs w:val="24"/>
        </w:rPr>
        <w:t>8. Детские работы необходимо выставлять для обозрения родителям, чтобы они могли видеть, чем занимается ребенок в группе, и обсудить с ним успехи.</w:t>
      </w:r>
    </w:p>
    <w:p w:rsidR="00F34011" w:rsidRPr="00BD680B" w:rsidRDefault="00F34011" w:rsidP="001738D2">
      <w:pPr>
        <w:pStyle w:val="a4"/>
        <w:contextualSpacing/>
        <w:rPr>
          <w:color w:val="000000" w:themeColor="text1"/>
          <w:sz w:val="24"/>
          <w:szCs w:val="24"/>
        </w:rPr>
      </w:pPr>
      <w:r w:rsidRPr="00BD680B">
        <w:rPr>
          <w:color w:val="000000" w:themeColor="text1"/>
          <w:sz w:val="24"/>
          <w:szCs w:val="24"/>
        </w:rPr>
        <w:t>9. При необходимости следует направить родителей за помощью к другим специалистам детского сада (старшему воспитателю, музыкальному руководителю, медсестре и др.).</w:t>
      </w:r>
    </w:p>
    <w:p w:rsidR="00F34011" w:rsidRPr="00BD680B" w:rsidRDefault="00F34011" w:rsidP="001738D2">
      <w:pPr>
        <w:pStyle w:val="a4"/>
        <w:contextualSpacing/>
        <w:rPr>
          <w:color w:val="000000" w:themeColor="text1"/>
          <w:sz w:val="24"/>
          <w:szCs w:val="24"/>
        </w:rPr>
      </w:pPr>
      <w:r w:rsidRPr="00BD680B">
        <w:rPr>
          <w:color w:val="000000" w:themeColor="text1"/>
          <w:sz w:val="24"/>
          <w:szCs w:val="24"/>
        </w:rPr>
        <w:t>В процессе адаптации ребенка к ДОУ воспитателям рекомендую использовать элементы телесной терапии (брать ребенка на руки, обнимать, поглаживать). Периодически включать негромкую, спокойную музыку, но строгая дозировка и определение во время звучания обязательны.</w:t>
      </w:r>
    </w:p>
    <w:p w:rsidR="00F34011" w:rsidRPr="00BD680B" w:rsidRDefault="00F34011" w:rsidP="001738D2">
      <w:pPr>
        <w:pStyle w:val="a4"/>
        <w:contextualSpacing/>
        <w:rPr>
          <w:color w:val="000000" w:themeColor="text1"/>
          <w:sz w:val="24"/>
          <w:szCs w:val="24"/>
        </w:rPr>
      </w:pPr>
      <w:r w:rsidRPr="00BD680B">
        <w:rPr>
          <w:color w:val="000000" w:themeColor="text1"/>
          <w:sz w:val="24"/>
          <w:szCs w:val="24"/>
        </w:rPr>
        <w:lastRenderedPageBreak/>
        <w:t>Лучшее лекарство от стресса – смех.</w:t>
      </w:r>
    </w:p>
    <w:p w:rsidR="00F34011" w:rsidRPr="00BD680B" w:rsidRDefault="00F34011" w:rsidP="001738D2">
      <w:pPr>
        <w:pStyle w:val="a4"/>
        <w:contextualSpacing/>
        <w:rPr>
          <w:color w:val="000000" w:themeColor="text1"/>
          <w:sz w:val="24"/>
          <w:szCs w:val="24"/>
        </w:rPr>
      </w:pPr>
      <w:r w:rsidRPr="00BD680B">
        <w:rPr>
          <w:color w:val="000000" w:themeColor="text1"/>
          <w:sz w:val="24"/>
          <w:szCs w:val="24"/>
        </w:rPr>
        <w:t>Необходимо создавать такие ситуации, чтобы ребенок больше смеялся. Используются игрушки-забавы, мультфильмы, приглашаются необычные гости – зайчики, клоуны, лисички.</w:t>
      </w:r>
    </w:p>
    <w:p w:rsidR="00F34011" w:rsidRPr="00BD680B" w:rsidRDefault="00F34011" w:rsidP="001738D2">
      <w:pPr>
        <w:pStyle w:val="a4"/>
        <w:contextualSpacing/>
        <w:rPr>
          <w:color w:val="000000" w:themeColor="text1"/>
          <w:sz w:val="24"/>
          <w:szCs w:val="24"/>
        </w:rPr>
      </w:pPr>
      <w:r w:rsidRPr="00BD680B">
        <w:rPr>
          <w:color w:val="000000" w:themeColor="text1"/>
          <w:sz w:val="24"/>
          <w:szCs w:val="24"/>
        </w:rPr>
        <w:t>Необходимо присматриваться к индивидуальным особенностям каждого ребенка и стараться вовремя понять, что стоит за молчаливостью, спокойствием, пассивностью некоторых детей.</w:t>
      </w:r>
    </w:p>
    <w:p w:rsidR="00F34011" w:rsidRPr="00BD680B" w:rsidRDefault="00F34011" w:rsidP="001738D2">
      <w:pPr>
        <w:pStyle w:val="a4"/>
        <w:contextualSpacing/>
        <w:rPr>
          <w:color w:val="000000" w:themeColor="text1"/>
          <w:sz w:val="24"/>
          <w:szCs w:val="24"/>
        </w:rPr>
      </w:pPr>
      <w:r w:rsidRPr="00BD680B">
        <w:rPr>
          <w:color w:val="000000" w:themeColor="text1"/>
          <w:sz w:val="24"/>
          <w:szCs w:val="24"/>
        </w:rPr>
        <w:t>Непреложное правило – не осуждать опыт ребенка, никогда не жаловаться на него родителям. Все проблемы ребенка становятся для педагога профессиональными проблемами.</w:t>
      </w:r>
    </w:p>
    <w:p w:rsidR="00F34011" w:rsidRPr="00BD680B" w:rsidRDefault="00F34011" w:rsidP="001738D2">
      <w:pPr>
        <w:pStyle w:val="a4"/>
        <w:contextualSpacing/>
        <w:rPr>
          <w:color w:val="000000" w:themeColor="text1"/>
          <w:sz w:val="24"/>
          <w:szCs w:val="24"/>
        </w:rPr>
      </w:pPr>
      <w:r w:rsidRPr="00BD680B">
        <w:rPr>
          <w:color w:val="000000" w:themeColor="text1"/>
          <w:sz w:val="24"/>
          <w:szCs w:val="24"/>
        </w:rPr>
        <w:t>Ежедневно беседовать с родителями, вселять в них уверенность, рассеивать беспокойство и тревогу за своего ребенка.</w:t>
      </w:r>
    </w:p>
    <w:p w:rsidR="00F34011" w:rsidRPr="00BD680B" w:rsidRDefault="00F34011" w:rsidP="001738D2">
      <w:pPr>
        <w:pStyle w:val="a4"/>
        <w:contextualSpacing/>
        <w:rPr>
          <w:color w:val="000000" w:themeColor="text1"/>
          <w:sz w:val="24"/>
          <w:szCs w:val="24"/>
        </w:rPr>
      </w:pPr>
      <w:r w:rsidRPr="00BD680B">
        <w:rPr>
          <w:color w:val="000000" w:themeColor="text1"/>
          <w:sz w:val="24"/>
          <w:szCs w:val="24"/>
        </w:rPr>
        <w:t>Соблюдение данных рекомендаций поможет ребенку легче адаптироваться к условиям дошкольного учреждения, укрепит резервные возможности детского организма, будет способствовать процессу ранней социализации.</w:t>
      </w:r>
    </w:p>
    <w:p w:rsidR="00F34011" w:rsidRPr="00BD680B" w:rsidRDefault="00F34011" w:rsidP="001738D2">
      <w:pPr>
        <w:pStyle w:val="a4"/>
        <w:contextualSpacing/>
        <w:rPr>
          <w:color w:val="000000" w:themeColor="text1"/>
          <w:sz w:val="24"/>
          <w:szCs w:val="24"/>
        </w:rPr>
      </w:pPr>
      <w:r w:rsidRPr="00BD680B">
        <w:rPr>
          <w:color w:val="000000" w:themeColor="text1"/>
          <w:sz w:val="24"/>
          <w:szCs w:val="24"/>
        </w:rPr>
        <w:t> </w:t>
      </w:r>
    </w:p>
    <w:p w:rsidR="00F34011" w:rsidRPr="00BD680B" w:rsidRDefault="00F34011" w:rsidP="001738D2">
      <w:pPr>
        <w:shd w:val="clear" w:color="auto" w:fill="FFFFFF"/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4955" w:type="pct"/>
        <w:tblCellSpacing w:w="15" w:type="dxa"/>
        <w:tblInd w:w="23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30"/>
      </w:tblGrid>
      <w:tr w:rsidR="00BD680B" w:rsidRPr="00BD680B" w:rsidTr="001738D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чего начинается социализация маленького ребенка? В первую очередь с семьи. Но по-настоящему это происходит, когда малыш поступает в детский сад. Именно там он учится общаться с незнакомыми людьми — взрослыми и детьми, усваивает нормы и правила поведения, учится жить в обществе. От того, как пройдет привыкание дошкольника к новым условиям, зависит его физическое и психическое развитие, дальнейшее благополучное существование в детском саду и семье. К сожалению, нередко этот процесс протекает сложно и болезненно. Ребенок может отказываться от еды, сна, общения со сверстниками и взрослыми, у него появляются нежелательные привычки.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Эмоциональная реакция родителей на поведение ребенка в этот период часто усугубляет ситуацию. Из-за того, что они сами не знают, как лучше поступить, мама с папой не могут помочь своему малышу. Для каждой семьи острый период адаптации индивидуален. Он может иметь разную длительность. В связи с этим говорят о трех вариантах адаптации</w:t>
            </w:r>
            <w:proofErr w:type="gramStart"/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легкая адаптация — поведение ребенка нормализуется в течение 10-15 дней; 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адаптация средней тяжести — в течение месяца;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-тяжелая адаптация — требуется от 2 до 6 месяцев.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того чтобы адаптация прошла легко, а также с целью значительного снижения эмоциональной напряженности, мы работаем по такой схеме с будущими воспитанниками. Работа начинается в момент когда родители пришли в ДОУ зарегистрировать заявление</w:t>
            </w:r>
            <w:proofErr w:type="gramStart"/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 первом посещении родителей ДОУ воспитатель группы раннего возраста проводит консультации .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 консультаций — оказать посильную помощь родителям в воспитании малышей, повысить их педагогическую компетентность.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Особое внимание обращается на исследование развития таких социальных навыков ребенка, как: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·уверенность в себе;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·самостоятельность, инициативность;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· способность устанавливать и поддерживать отношения </w:t>
            </w:r>
            <w:proofErr w:type="gramStart"/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</w:t>
            </w:r>
            <w:proofErr w:type="gramEnd"/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взрослым;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·эмоциональная чувствительность;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■усвоенные простейшие нормы и правила поведения.</w:t>
            </w: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Важно определить особенности семейного воспитания, выяснить: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· дают ли родители ребенку в первые минуты пребывания в незнакомом месте осмотреться или сразу пытаются вовлечь его во что-либо, </w:t>
            </w:r>
            <w:proofErr w:type="gramStart"/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например</w:t>
            </w:r>
            <w:proofErr w:type="gramEnd"/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обращая его внимание на игрушки или детали интерьера;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заботятся ли родители о самочувствии ребенка во время пребывания в кабинете;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·доверяют ли родители ребенку;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·сильно ли опекают;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·жестко ли контролируют;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·поддерживают ли детскую инициативу или подавляют;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рассказывая о ребенке, говорит "мы" вместо "он", например, "мы умеем самостоятельно одеваться";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·легко ли родители вступают в контакт;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доверяют ли родители ребенка специалисту или пытаются контролировать ситуацию общения с ним;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·откровенны ли родители;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·насколько родители готовы к сотрудничеству;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соглашаются ли они со всем или умеют отстаивать свои интересы и точку зрения.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Встреча с родителями начинается с непродолжительной беседы. Выясняются причины оформления ребенка в детский сад; исследуются родительские ожидания, связанные с этим; их осознание того, насколько высока вероятность реализации этих ожиданий и от кого это зависит; от кого зависит благополучие ребенка в детском саду; чего родители опасаются и как они могут справиться со своей тревогой; в чем может заключаться родительская помощь ребенку на начальном этапе вхождения в новую среду.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Параллельно с беседой воспитатель наблюдает за малышом.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Важно обратить внимание на родителей. Чаще тревогу испытывают дети, родители которых сами очень взволнованны, иногда до такой степени, что не замечают эмоционального состояния малыша и не могут его ободрить. Обычно в этом случае проясняются родительские опасения, волнения. Важно помнить, что снижение волнения у родителей благотворно сказывается на ребенке.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беседы с родителями и наблюдения за поведением ребенка воспитатель делает вывод о том, как лучше организовать переход от семейного воспитания к </w:t>
            </w:r>
            <w:proofErr w:type="gramStart"/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общественному</w:t>
            </w:r>
            <w:proofErr w:type="gramEnd"/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Мы проводим общее собрание для всех </w:t>
            </w:r>
            <w:proofErr w:type="gramStart"/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будущих воспитанников нашего детского сада. На нем заведующий ДОУ и воспитатель знакомят мам и пап с правилами, требованиями нашего учреждения, образовательной программой. Также семьям даются конкретные рекомендации, как подготовить малыша к детскому саду. Кроме того, мы знакомим их с разными вариантами адаптации детей к ДОУ и в соответствии с этим с различными вариантами введения ребенка в группу.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Так, дети, адаптация которых будет протекать легко, достаточно быстро переводятся на пребывание в детском саду на целый день. Они легко осваиваются, остаются на тихий час, у них быстро восстанавливается аппетит. Родителям, у чьих детей спрогнозирована адаптация средней тяжести, рекомендуется некоторое время находиться в группе детского сада вместе с ребенком: сначала небольшой промежуток времени (час или чуть больше), который потом увеличивается. Когда он уже освоится, станет доверять педагогам, мама может постепенно сокращать время пребывания в непосредственной близости от малыша. Если первые дни она играла вместе с ним, то через некоторое время она просто находится в группе, в поле зрения ребенка, но не рядом с ним — например, сидит в сторонке, наблюдает за ним. Потом мама может на некоторое время удаляться из группы, увеличивая этот промежуток времени. И, наконец, наступает день, когда она приводит ребенка в группу и оставляет его там.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Труднее всего мамам малышей с тяжелой степенью адаптации. Дети отказываются от еды, плачут. Поэтому период родительского присутствия удлиняется, а ежедневный промежуток времени нахождения в детском саду укорачивается. В таком случае необходима помощь воспитателей группы.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Воспитатель ежедневно наблюдает за психоэмоциональным состоянием детей, с которыми проводит игровые занятия и игры невысокой подвижности. Параллельно с этим отслеживаются дошкольники с трудностями в общении и повышенным уровнем </w:t>
            </w: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тревожности. С ними и с их родителями в дальнейшем планируется индивидуальная, более глубокая работа.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 вновь поступивших воспитанников приглашаются на консультации. Здесь они делятся трудностями в прохождении их ребенком периода адаптации и его воспитании. Воспитатель дает рекомендации, совместно с родителями вырабатывает стратегию поведения в том или ином случае и методы воспитания ребенка.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группе раннего возраста в период адаптации на стенде вывешивается информация с рекомендациями, как научиться расставаться с малышом, общаться с ним в этот период (например, чего не стоит ему говорить).</w:t>
            </w:r>
          </w:p>
          <w:p w:rsidR="00F34011" w:rsidRPr="00BD680B" w:rsidRDefault="00F34011" w:rsidP="001738D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68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301BDD" w:rsidRPr="00BD680B" w:rsidRDefault="00301BDD" w:rsidP="001738D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301BDD" w:rsidRPr="00BD680B" w:rsidSect="00301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00638"/>
    <w:multiLevelType w:val="multilevel"/>
    <w:tmpl w:val="883A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BB00B3"/>
    <w:multiLevelType w:val="multilevel"/>
    <w:tmpl w:val="02F2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4011"/>
    <w:rsid w:val="001738D2"/>
    <w:rsid w:val="00301BDD"/>
    <w:rsid w:val="007B1B9B"/>
    <w:rsid w:val="00BD680B"/>
    <w:rsid w:val="00C503D5"/>
    <w:rsid w:val="00F3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4011"/>
    <w:rPr>
      <w:b/>
      <w:bCs/>
    </w:rPr>
  </w:style>
  <w:style w:type="paragraph" w:styleId="a4">
    <w:name w:val="Normal (Web)"/>
    <w:basedOn w:val="a"/>
    <w:uiPriority w:val="99"/>
    <w:unhideWhenUsed/>
    <w:rsid w:val="00F3401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F34011"/>
    <w:rPr>
      <w:color w:val="0000FF"/>
      <w:u w:val="single"/>
    </w:rPr>
  </w:style>
  <w:style w:type="character" w:customStyle="1" w:styleId="small1">
    <w:name w:val="small1"/>
    <w:basedOn w:val="a0"/>
    <w:rsid w:val="00F34011"/>
    <w:rPr>
      <w:b w:val="0"/>
      <w:bCs w:val="0"/>
      <w:i w:val="0"/>
      <w:iCs w:val="0"/>
      <w:color w:val="000000"/>
      <w:sz w:val="17"/>
      <w:szCs w:val="17"/>
    </w:rPr>
  </w:style>
  <w:style w:type="paragraph" w:styleId="a6">
    <w:name w:val="Balloon Text"/>
    <w:basedOn w:val="a"/>
    <w:link w:val="a7"/>
    <w:uiPriority w:val="99"/>
    <w:semiHidden/>
    <w:unhideWhenUsed/>
    <w:rsid w:val="00F34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4011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F34011"/>
    <w:rPr>
      <w:i/>
      <w:iCs/>
    </w:rPr>
  </w:style>
  <w:style w:type="character" w:customStyle="1" w:styleId="articleseparator1">
    <w:name w:val="article_separator1"/>
    <w:basedOn w:val="a0"/>
    <w:rsid w:val="00F34011"/>
    <w:rPr>
      <w:b w:val="0"/>
      <w:bCs w:val="0"/>
      <w:i w:val="0"/>
      <w:iCs w:val="0"/>
      <w:vanish w:val="0"/>
      <w:webHidden w:val="0"/>
      <w:sz w:val="18"/>
      <w:szCs w:val="18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377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544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531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5</cp:revision>
  <dcterms:created xsi:type="dcterms:W3CDTF">2016-02-08T09:15:00Z</dcterms:created>
  <dcterms:modified xsi:type="dcterms:W3CDTF">2017-05-06T18:42:00Z</dcterms:modified>
</cp:coreProperties>
</file>