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EA3" w:rsidRPr="0015611F" w:rsidRDefault="00E033CA" w:rsidP="00603EA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1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603EA3" w:rsidRPr="0015611F" w:rsidRDefault="00E033CA" w:rsidP="00603EA3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самостоятельно подали электронное заявление о постановке на учет (в очередь) в детские сады на Едином портале государственных услуг РФ (ЕПГУ) или Региональном портале государственных и муниципальных услуг Самарской области (РПГУ), то для осуществления регистрации Вашего ребенка в электронном реестре автоматизированной системы учета детей, нуждающихся в предоставлении места в детском саду, Вам необходимо предоставить в </w:t>
      </w:r>
      <w:r w:rsidR="00603EA3" w:rsidRPr="0015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</w:t>
      </w:r>
      <w:r w:rsidRPr="00156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срок не позднее 10 (десяти) рабочих дней</w:t>
      </w:r>
      <w:r w:rsidRPr="00156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bookmarkStart w:id="0" w:name="_GoBack"/>
      <w:bookmarkEnd w:id="0"/>
      <w:r w:rsidRPr="001561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регистрации заявки следующие документы: </w:t>
      </w:r>
      <w:r w:rsidRPr="001561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03EA3" w:rsidRPr="0015611F" w:rsidRDefault="00603EA3" w:rsidP="00603E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11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паспорт;</w:t>
      </w:r>
    </w:p>
    <w:p w:rsidR="00603EA3" w:rsidRPr="0015611F" w:rsidRDefault="00E033CA" w:rsidP="00603E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 w:rsidR="00603EA3" w:rsidRPr="0015611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идетельство о рождении ребенка;</w:t>
      </w:r>
    </w:p>
    <w:p w:rsidR="00603EA3" w:rsidRPr="0015611F" w:rsidRDefault="00E033CA" w:rsidP="00603E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11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льготу родителей (законных представителей) на внеочередной и первоочередной прием ребенка в дошкольн</w:t>
      </w:r>
      <w:r w:rsidR="00603EA3" w:rsidRPr="0015611F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учреждение (при ее наличии);</w:t>
      </w:r>
    </w:p>
    <w:p w:rsidR="00603EA3" w:rsidRPr="0015611F" w:rsidRDefault="00E033CA" w:rsidP="00603E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561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психолого-медико-педагогической комиссии или медицинское заключение (для детей с ограниченными возможностями здоровья, детей с туберкулезной интоксикацией, детей-инвалидов) с указанием направленности группы, которую может пос</w:t>
      </w:r>
      <w:r w:rsidR="00603EA3" w:rsidRPr="0015611F">
        <w:rPr>
          <w:rFonts w:ascii="Times New Roman" w:eastAsia="Times New Roman" w:hAnsi="Times New Roman" w:cs="Times New Roman"/>
          <w:sz w:val="28"/>
          <w:szCs w:val="28"/>
          <w:lang w:eastAsia="ru-RU"/>
        </w:rPr>
        <w:t>ещать ребенок (при ее наличии).</w:t>
      </w:r>
    </w:p>
    <w:p w:rsidR="00603EA3" w:rsidRPr="0015611F" w:rsidRDefault="00603EA3" w:rsidP="00603EA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3391" w:rsidRPr="0015611F" w:rsidRDefault="00E033CA" w:rsidP="00603EA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561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истечении 10 (десяти) рабочих дней неподтвержденное Вами электронное заявление аннулируется. </w:t>
      </w:r>
    </w:p>
    <w:sectPr w:rsidR="00663391" w:rsidRPr="00156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1B18EB"/>
    <w:multiLevelType w:val="hybridMultilevel"/>
    <w:tmpl w:val="28522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71"/>
    <w:rsid w:val="0015611F"/>
    <w:rsid w:val="00603EA3"/>
    <w:rsid w:val="00663391"/>
    <w:rsid w:val="00840671"/>
    <w:rsid w:val="00E0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C12C36-13E9-4FEC-8933-78DC40C9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33CA"/>
    <w:pPr>
      <w:spacing w:before="168" w:after="168" w:line="240" w:lineRule="auto"/>
      <w:outlineLvl w:val="0"/>
    </w:pPr>
    <w:rPr>
      <w:rFonts w:ascii="Arial" w:eastAsia="Times New Roman" w:hAnsi="Arial" w:cs="Arial"/>
      <w:b/>
      <w:bCs/>
      <w:caps/>
      <w:color w:val="383838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33CA"/>
    <w:rPr>
      <w:rFonts w:ascii="Arial" w:eastAsia="Times New Roman" w:hAnsi="Arial" w:cs="Arial"/>
      <w:b/>
      <w:bCs/>
      <w:caps/>
      <w:color w:val="383838"/>
      <w:kern w:val="36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03E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8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721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5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278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54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5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34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09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2017-11-23T05:07:00Z</dcterms:created>
  <dcterms:modified xsi:type="dcterms:W3CDTF">2017-11-23T05:11:00Z</dcterms:modified>
</cp:coreProperties>
</file>